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синтетических биологически активных веществ, химико-фармацевтических препаратов и косметических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синтетических биологически активных веществ, химико-фармацевтических препаратов и косметических средств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