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01.04.02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Математическое моделирование и компьютерные вычисления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Математическое моделирование и компьютерные вычисления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Р.С.Лаптев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Математическое моделирование и компьютерные вычисления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Математическое моделирование и компьютерные вычисления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