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Экологические проблемы окружающей среды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Экологические проблемы окружающей среды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Экологические проблемы окружающей среды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Экологические проблемы окружающей среды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