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Программирование вычислительных и телекоммуникационных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Программирование вычислительных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Программирование вычислительных и телекоммуникационных систем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Программирование вычислительных систем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