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контроля качества и диагностики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