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неразрушающем контроле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