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54.04.01 Дизайн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Промышленный дизайн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Промышленный дизайн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автоматизации и робототехники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автоматизации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А.А.Филипас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