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Специальность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21.05.02 Прикладная геология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Геология нефти и газа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Горный инженер-геолог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5 лет,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