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21.03.02 Землеустройство и кадастры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Кадастровая деятельность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Кадастровая деятельность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2У21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