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1.3. Физические науки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1.3.17. Химическая физика, горение и взрыв, физика экстремальных состояний вещества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А2-13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Научно-образовательный центр И.Н.Бутакова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научно-образовательного центра на правах кафедры научно-образовательного центра И.Н.Бутакова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