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1.3. Физические науки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1.3.2. Приборы и методы экспериментальной физики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А3-05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Ректорат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Исследовательская школа физики высокоэнергетических процессов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Исполняющий обязанности ректора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Л.Г.Сухих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исследовательской школы физики высокоэнергетических процессов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Д.О.Глушков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