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1.4.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1.4.2. Аналитическая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А3-16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