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2.6.5 Порошковая металлургия и композиционные 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А3-48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