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09.04.04 Программная инженерия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Автономные интеллектуальные системы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Автономные интеллектуальные системы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