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21.03.02 Землеустройство и кадастры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Кадастровая деятельность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2У31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