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Environmental Engineering and Sustainability / Экологический инжиниринг и устойчивое развитие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Environmental Engineering and Sustainability / Экологический инжиниринг и устойчивое развитие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2ГМ4И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