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снижения углеродного следа в 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