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инновациями и технологическими проектами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3Н51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