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F302" w14:textId="33DFC344" w:rsidR="00A32848" w:rsidRDefault="00A32848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6313E" wp14:editId="35FB2503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07348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proofErr w:type="spellStart"/>
      <w:r w:rsidR="000F426E" w:rsidRPr="000F426E">
        <w:rPr>
          <w:rFonts w:ascii="Times New Roman" w:eastAsia="Times New Roman" w:hAnsi="Times New Roman" w:cs="Times New Roman"/>
          <w:b/>
        </w:rPr>
        <w:t>Киберфизические</w:t>
      </w:r>
      <w:proofErr w:type="spellEnd"/>
      <w:r w:rsidR="000F426E" w:rsidRPr="000F426E">
        <w:rPr>
          <w:rFonts w:ascii="Times New Roman" w:eastAsia="Times New Roman" w:hAnsi="Times New Roman" w:cs="Times New Roman"/>
          <w:b/>
        </w:rPr>
        <w:t xml:space="preserve"> системы и технологии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83"/>
        <w:gridCol w:w="7951"/>
        <w:gridCol w:w="917"/>
        <w:gridCol w:w="4419"/>
      </w:tblGrid>
      <w:tr w:rsidR="00920AD0" w14:paraId="6373F0A9" w14:textId="77777777">
        <w:tc>
          <w:tcPr>
            <w:tcW w:w="0" w:type="auto"/>
            <w:vMerge w:val="restart"/>
          </w:tcPr>
          <w:p w14:paraId="78836D3D" w14:textId="77777777" w:rsidR="00920AD0" w:rsidRDefault="00CE21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6502C66D" w14:textId="77777777" w:rsidR="00920AD0" w:rsidRDefault="00CE21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36833ACF" w14:textId="77777777" w:rsidR="00920AD0" w:rsidRDefault="00CE21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920AD0" w14:paraId="098224E2" w14:textId="77777777">
        <w:tc>
          <w:tcPr>
            <w:tcW w:w="0" w:type="auto"/>
            <w:vMerge/>
          </w:tcPr>
          <w:p w14:paraId="71E47EF3" w14:textId="77777777" w:rsidR="00920AD0" w:rsidRDefault="00920AD0"/>
        </w:tc>
        <w:tc>
          <w:tcPr>
            <w:tcW w:w="0" w:type="auto"/>
            <w:vMerge/>
          </w:tcPr>
          <w:p w14:paraId="65E71E45" w14:textId="77777777" w:rsidR="00920AD0" w:rsidRDefault="00920AD0"/>
        </w:tc>
        <w:tc>
          <w:tcPr>
            <w:tcW w:w="0" w:type="auto"/>
          </w:tcPr>
          <w:p w14:paraId="6E812FC7" w14:textId="77777777" w:rsidR="00920AD0" w:rsidRDefault="00CE21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6D12E904" w14:textId="77777777" w:rsidR="00920AD0" w:rsidRDefault="00CE21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F537A7" w14:paraId="38311AD0" w14:textId="77777777">
        <w:tc>
          <w:tcPr>
            <w:tcW w:w="0" w:type="auto"/>
            <w:vMerge w:val="restart"/>
          </w:tcPr>
          <w:p w14:paraId="30B73CCF" w14:textId="6C7615DC" w:rsidR="00F537A7" w:rsidRPr="00F537A7" w:rsidRDefault="00F537A7" w:rsidP="00F537A7">
            <w:pPr>
              <w:rPr>
                <w:rFonts w:ascii="Times New Roman" w:hAnsi="Times New Roman" w:cs="Times New Roman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ПК(У)-4</w:t>
            </w:r>
          </w:p>
        </w:tc>
        <w:tc>
          <w:tcPr>
            <w:tcW w:w="0" w:type="auto"/>
            <w:vMerge w:val="restart"/>
          </w:tcPr>
          <w:p w14:paraId="00A4A9C5" w14:textId="09319815" w:rsidR="00F537A7" w:rsidRPr="00F537A7" w:rsidRDefault="00F537A7" w:rsidP="00F537A7">
            <w:pPr>
              <w:rPr>
                <w:rFonts w:ascii="Times New Roman" w:hAnsi="Times New Roman" w:cs="Times New Roman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48119281" w14:textId="4EA40B1C" w:rsidR="00F537A7" w:rsidRPr="00F537A7" w:rsidRDefault="00F537A7" w:rsidP="00F5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4.В</w:t>
            </w:r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52E3195" w14:textId="064B14D5" w:rsidR="00F537A7" w:rsidRPr="00F537A7" w:rsidRDefault="00F537A7" w:rsidP="00F53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проектно-конструкторской работы в области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</w:tr>
      <w:tr w:rsidR="00F537A7" w14:paraId="5AD9CA97" w14:textId="77777777">
        <w:tc>
          <w:tcPr>
            <w:tcW w:w="0" w:type="auto"/>
            <w:vMerge/>
          </w:tcPr>
          <w:p w14:paraId="184997AE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4C9F84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890695D" w14:textId="703DE7EE" w:rsidR="00F537A7" w:rsidRPr="00F537A7" w:rsidRDefault="00F537A7" w:rsidP="00F5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4.У</w:t>
            </w:r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726E987" w14:textId="11F796F1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способен управлять проектом на всех этапах его жизненного цикла, создание, сопровождение и утилизация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</w:tr>
      <w:tr w:rsidR="00F537A7" w14:paraId="5E48CCA2" w14:textId="77777777">
        <w:tc>
          <w:tcPr>
            <w:tcW w:w="0" w:type="auto"/>
            <w:vMerge/>
          </w:tcPr>
          <w:p w14:paraId="03D0CCCD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4D8878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579660B" w14:textId="29DF5E8F" w:rsidR="00F537A7" w:rsidRPr="00F537A7" w:rsidRDefault="00F537A7" w:rsidP="00F5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4.З</w:t>
            </w:r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5D4C96FA" w14:textId="793B6984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области знаний PMBOK (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Body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Knowledge</w:t>
            </w:r>
            <w:proofErr w:type="spell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), основные структуры и принципы 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построения  </w:t>
            </w:r>
            <w:proofErr w:type="spell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</w:tr>
      <w:tr w:rsidR="00F537A7" w14:paraId="59447A03" w14:textId="77777777">
        <w:tc>
          <w:tcPr>
            <w:tcW w:w="0" w:type="auto"/>
            <w:vMerge w:val="restart"/>
          </w:tcPr>
          <w:p w14:paraId="7A1AC56F" w14:textId="3309BC3A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70153FBD" w14:textId="1786CF92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7A3B1EC8" w14:textId="29D5C6FE" w:rsidR="00F537A7" w:rsidRPr="00F537A7" w:rsidRDefault="00F537A7" w:rsidP="00F5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16.В</w:t>
            </w:r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18D8DD" w14:textId="093FC589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разработки инновационных алгоритмов работы автоматических систем</w:t>
            </w:r>
          </w:p>
        </w:tc>
      </w:tr>
      <w:tr w:rsidR="00F537A7" w14:paraId="2CC1BD17" w14:textId="77777777">
        <w:tc>
          <w:tcPr>
            <w:tcW w:w="0" w:type="auto"/>
            <w:vMerge/>
          </w:tcPr>
          <w:p w14:paraId="5C17ECF2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E9DCFA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2CF2D39" w14:textId="1F7FE935" w:rsidR="00F537A7" w:rsidRPr="00F537A7" w:rsidRDefault="00F537A7" w:rsidP="00F5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16.У</w:t>
            </w:r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106CBB4" w14:textId="09226588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использовать международный опыт по разработке перспективных методик и алгоритмов для проведения производственных испытаний или научных исследований</w:t>
            </w:r>
          </w:p>
        </w:tc>
      </w:tr>
      <w:tr w:rsidR="00F537A7" w14:paraId="1175B15D" w14:textId="77777777">
        <w:tc>
          <w:tcPr>
            <w:tcW w:w="0" w:type="auto"/>
            <w:vMerge/>
          </w:tcPr>
          <w:p w14:paraId="048C816B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4DA4D0" w14:textId="77777777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88938" w14:textId="6B2206D0" w:rsidR="00F537A7" w:rsidRPr="00F537A7" w:rsidRDefault="00F537A7" w:rsidP="00F53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16.З</w:t>
            </w:r>
            <w:proofErr w:type="gramEnd"/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074F207" w14:textId="136C4516" w:rsidR="00F537A7" w:rsidRPr="00F537A7" w:rsidRDefault="00F537A7" w:rsidP="00F53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37A7">
              <w:rPr>
                <w:rFonts w:ascii="Times New Roman" w:hAnsi="Times New Roman" w:cs="Times New Roman"/>
                <w:sz w:val="20"/>
                <w:szCs w:val="20"/>
              </w:rPr>
              <w:t>обработки, анализа и обобщения научно-технической информацию о структурах автоматизированных систем</w:t>
            </w:r>
          </w:p>
        </w:tc>
      </w:tr>
    </w:tbl>
    <w:p w14:paraId="681F9F1E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2824E2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59"/>
        <w:gridCol w:w="7004"/>
        <w:gridCol w:w="2232"/>
        <w:gridCol w:w="2978"/>
        <w:gridCol w:w="1997"/>
      </w:tblGrid>
      <w:tr w:rsidR="00920AD0" w:rsidRPr="000B1D76" w14:paraId="6F0E518F" w14:textId="77777777">
        <w:tc>
          <w:tcPr>
            <w:tcW w:w="0" w:type="auto"/>
            <w:gridSpan w:val="2"/>
          </w:tcPr>
          <w:p w14:paraId="3F1BA38E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225E53EE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0" w:type="auto"/>
            <w:vMerge w:val="restart"/>
          </w:tcPr>
          <w:p w14:paraId="17C6A708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3B02A204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920AD0" w:rsidRPr="000B1D76" w14:paraId="7D3C24BD" w14:textId="77777777">
        <w:tc>
          <w:tcPr>
            <w:tcW w:w="0" w:type="auto"/>
          </w:tcPr>
          <w:p w14:paraId="135BE08D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46C22F9A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2A9117F" w14:textId="77777777" w:rsidR="00920AD0" w:rsidRPr="000B1D76" w:rsidRDefault="0092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10F3DA" w14:textId="77777777" w:rsidR="00920AD0" w:rsidRPr="000B1D76" w:rsidRDefault="00920A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67CD4E" w14:textId="77777777" w:rsidR="00920AD0" w:rsidRPr="000B1D76" w:rsidRDefault="00920AD0">
            <w:pPr>
              <w:rPr>
                <w:sz w:val="20"/>
                <w:szCs w:val="20"/>
              </w:rPr>
            </w:pPr>
          </w:p>
        </w:tc>
      </w:tr>
      <w:tr w:rsidR="00920AD0" w:rsidRPr="000B1D76" w14:paraId="79D76175" w14:textId="77777777">
        <w:tc>
          <w:tcPr>
            <w:tcW w:w="0" w:type="auto"/>
          </w:tcPr>
          <w:p w14:paraId="075A6D16" w14:textId="77777777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РД-</w:t>
            </w: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14:paraId="33179360" w14:textId="77777777" w:rsidR="00920AD0" w:rsidRPr="000B1D76" w:rsidRDefault="00CE2162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способность: выполнять анализ состояния и динамики функционирования </w:t>
            </w: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и систем автоматизации, контроля, диагностики, испытаний и управления качеством продукции, метрологического и нормативного обеспечения производства, стандартизации и сертификации с применением надлежащих современных методов и средств анализа, исследовать причины брака в производстве и разрабатывать предложения по его предупреждению и устранению</w:t>
            </w:r>
          </w:p>
        </w:tc>
        <w:tc>
          <w:tcPr>
            <w:tcW w:w="0" w:type="auto"/>
          </w:tcPr>
          <w:p w14:paraId="2A7D8E10" w14:textId="2A09E258" w:rsidR="00920AD0" w:rsidRPr="000B1D76" w:rsidRDefault="00CE2162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</w:t>
            </w:r>
            <w:r w:rsidR="00F537A7"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DBFBA87" w14:textId="77777777" w:rsidR="00920AD0" w:rsidRPr="000B1D76" w:rsidRDefault="00CE2162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Основы </w:t>
            </w: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промышленного интернета вещей и производственных киберфизических систем</w:t>
            </w:r>
          </w:p>
          <w:p w14:paraId="2F63A828" w14:textId="77777777" w:rsidR="00920AD0" w:rsidRPr="000B1D76" w:rsidRDefault="00CE2162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индустриальных киберфизических систем</w:t>
            </w:r>
          </w:p>
        </w:tc>
        <w:tc>
          <w:tcPr>
            <w:tcW w:w="0" w:type="auto"/>
          </w:tcPr>
          <w:p w14:paraId="1D36DB94" w14:textId="77777777" w:rsidR="00920AD0" w:rsidRPr="000B1D76" w:rsidRDefault="005F353F" w:rsidP="005F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Экзамен, зачет, </w:t>
            </w:r>
            <w:r w:rsidRPr="000B1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курсовой проект,</w:t>
            </w:r>
          </w:p>
          <w:p w14:paraId="5C927676" w14:textId="77777777" w:rsidR="005F353F" w:rsidRPr="000B1D76" w:rsidRDefault="005F353F" w:rsidP="005F35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0B1D76" w:rsidRPr="000B1D76" w14:paraId="03974149" w14:textId="77777777" w:rsidTr="009D09C7">
        <w:tc>
          <w:tcPr>
            <w:tcW w:w="0" w:type="auto"/>
          </w:tcPr>
          <w:p w14:paraId="517C397E" w14:textId="77777777" w:rsidR="000B1D76" w:rsidRPr="000B1D76" w:rsidRDefault="000B1D76" w:rsidP="009D09C7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РД-2</w:t>
            </w:r>
          </w:p>
        </w:tc>
        <w:tc>
          <w:tcPr>
            <w:tcW w:w="0" w:type="auto"/>
          </w:tcPr>
          <w:p w14:paraId="25B684D8" w14:textId="77777777" w:rsidR="000B1D76" w:rsidRPr="000B1D76" w:rsidRDefault="000B1D76" w:rsidP="009D09C7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661325C9" w14:textId="77777777" w:rsidR="000B1D76" w:rsidRPr="000B1D76" w:rsidRDefault="000B1D76" w:rsidP="009D09C7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0" w:type="auto"/>
          </w:tcPr>
          <w:p w14:paraId="079D8FA0" w14:textId="77777777" w:rsidR="000B1D76" w:rsidRPr="000B1D76" w:rsidRDefault="000B1D76" w:rsidP="009D09C7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Основы промышленного интернета вещей и производственных </w:t>
            </w:r>
            <w:proofErr w:type="spellStart"/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</w:p>
          <w:p w14:paraId="429BAD6A" w14:textId="77777777" w:rsidR="000B1D76" w:rsidRPr="000B1D76" w:rsidRDefault="000B1D76" w:rsidP="009D09C7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Проектирование индустриальных </w:t>
            </w:r>
            <w:proofErr w:type="spellStart"/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киберфизических</w:t>
            </w:r>
            <w:proofErr w:type="spellEnd"/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</w:t>
            </w:r>
          </w:p>
        </w:tc>
        <w:tc>
          <w:tcPr>
            <w:tcW w:w="0" w:type="auto"/>
          </w:tcPr>
          <w:p w14:paraId="69588F80" w14:textId="77777777" w:rsidR="000B1D76" w:rsidRPr="000B1D76" w:rsidRDefault="000B1D76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05861318" w14:textId="77777777" w:rsidR="000B1D76" w:rsidRPr="000B1D76" w:rsidRDefault="000B1D76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5F353F" w:rsidRPr="000B1D76" w14:paraId="43B13E69" w14:textId="77777777">
        <w:tc>
          <w:tcPr>
            <w:tcW w:w="0" w:type="auto"/>
          </w:tcPr>
          <w:p w14:paraId="56C2C87A" w14:textId="77777777" w:rsidR="005F353F" w:rsidRPr="000B1D76" w:rsidRDefault="005F353F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0" w:type="auto"/>
          </w:tcPr>
          <w:p w14:paraId="0991DDA5" w14:textId="77777777" w:rsidR="005F353F" w:rsidRPr="000B1D76" w:rsidRDefault="005F353F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3BF0B6F1" w14:textId="77777777" w:rsidR="005F353F" w:rsidRPr="000B1D76" w:rsidRDefault="005F353F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0" w:type="auto"/>
          </w:tcPr>
          <w:p w14:paraId="1CA717A4" w14:textId="77777777" w:rsidR="005F353F" w:rsidRPr="000B1D76" w:rsidRDefault="005F353F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промышленного интернета вещей и производственных киберфизических систем</w:t>
            </w:r>
          </w:p>
          <w:p w14:paraId="5142AB1F" w14:textId="77777777" w:rsidR="005F353F" w:rsidRPr="000B1D76" w:rsidRDefault="005F353F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индустриальных киберфизических систем</w:t>
            </w:r>
          </w:p>
        </w:tc>
        <w:tc>
          <w:tcPr>
            <w:tcW w:w="0" w:type="auto"/>
          </w:tcPr>
          <w:p w14:paraId="05AB951D" w14:textId="77777777" w:rsidR="005F353F" w:rsidRPr="000B1D76" w:rsidRDefault="005F353F" w:rsidP="0051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22842CA3" w14:textId="77777777" w:rsidR="005F353F" w:rsidRPr="000B1D76" w:rsidRDefault="005F353F" w:rsidP="0051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  <w:tr w:rsidR="005F353F" w:rsidRPr="000B1D76" w14:paraId="51FFF0C9" w14:textId="77777777">
        <w:tc>
          <w:tcPr>
            <w:tcW w:w="0" w:type="auto"/>
          </w:tcPr>
          <w:p w14:paraId="31635C39" w14:textId="77777777" w:rsidR="005F353F" w:rsidRPr="000B1D76" w:rsidRDefault="005F353F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0" w:type="auto"/>
          </w:tcPr>
          <w:p w14:paraId="4BD5B6C5" w14:textId="77777777" w:rsidR="005F353F" w:rsidRPr="000B1D76" w:rsidRDefault="005F353F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60D18905" w14:textId="77777777" w:rsidR="005F353F" w:rsidRPr="000B1D76" w:rsidRDefault="005F353F">
            <w:pPr>
              <w:jc w:val="center"/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0" w:type="auto"/>
          </w:tcPr>
          <w:p w14:paraId="61825C68" w14:textId="77777777" w:rsidR="005F353F" w:rsidRPr="000B1D76" w:rsidRDefault="005F353F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Основы промышленного интернета вещей и производственных киберфизических систем</w:t>
            </w:r>
          </w:p>
          <w:p w14:paraId="611FE895" w14:textId="77777777" w:rsidR="005F353F" w:rsidRPr="000B1D76" w:rsidRDefault="005F353F">
            <w:pPr>
              <w:rPr>
                <w:sz w:val="20"/>
                <w:szCs w:val="20"/>
              </w:rPr>
            </w:pPr>
            <w:r w:rsidRPr="000B1D7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 Проектирование индустриальных киберфизических систем</w:t>
            </w:r>
          </w:p>
        </w:tc>
        <w:tc>
          <w:tcPr>
            <w:tcW w:w="0" w:type="auto"/>
          </w:tcPr>
          <w:p w14:paraId="202A7E10" w14:textId="77777777" w:rsidR="005F353F" w:rsidRPr="000B1D76" w:rsidRDefault="005F353F" w:rsidP="0051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Экзамен, зачет, курсовой проект,</w:t>
            </w:r>
          </w:p>
          <w:p w14:paraId="1932EECD" w14:textId="77777777" w:rsidR="005F353F" w:rsidRPr="000B1D76" w:rsidRDefault="005F353F" w:rsidP="00517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D76">
              <w:rPr>
                <w:rFonts w:ascii="Times New Roman" w:hAnsi="Times New Roman" w:cs="Times New Roman"/>
                <w:sz w:val="20"/>
                <w:szCs w:val="20"/>
              </w:rPr>
              <w:t>устный опрос студентов</w:t>
            </w:r>
          </w:p>
        </w:tc>
      </w:tr>
    </w:tbl>
    <w:p w14:paraId="62C51F57" w14:textId="77777777" w:rsidR="00D66DFF" w:rsidRPr="005F353F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377D6875" w14:textId="77777777" w:rsidR="00F537A7" w:rsidRDefault="00F537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F504205" w14:textId="583D01DD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Шкала оценивания</w:t>
      </w:r>
    </w:p>
    <w:p w14:paraId="0501857F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266B1E26" w14:textId="77777777" w:rsidR="00FF153C" w:rsidRDefault="00FF153C" w:rsidP="005C7725">
      <w:pPr>
        <w:pStyle w:val="19"/>
      </w:pPr>
    </w:p>
    <w:p w14:paraId="76705671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4EB1278F" w14:textId="77777777" w:rsidR="00574EA3" w:rsidRDefault="00574EA3" w:rsidP="005C7725">
      <w:pPr>
        <w:pStyle w:val="19"/>
      </w:pPr>
    </w:p>
    <w:p w14:paraId="7D47722F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7C9E6470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8F48217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72F8081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46187AB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1250B765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801B2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49F0B7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880C6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3F45EE1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D98475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5F6213D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E65D6F6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7F59E01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E8AA7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E0711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55E913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BF6B301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4BB80F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4EDC6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469DAA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023E01E3" w14:textId="77777777" w:rsidR="00FF153C" w:rsidRDefault="00FF153C" w:rsidP="005C7725">
      <w:pPr>
        <w:pStyle w:val="19"/>
        <w:jc w:val="center"/>
      </w:pPr>
    </w:p>
    <w:p w14:paraId="1FDB10BF" w14:textId="77777777" w:rsidR="00724BFC" w:rsidRPr="00FF153C" w:rsidRDefault="00724BFC" w:rsidP="005C7725">
      <w:pPr>
        <w:pStyle w:val="19"/>
        <w:jc w:val="center"/>
      </w:pPr>
      <w:r w:rsidRPr="00FF153C"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4982DFC2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21E3A7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CB5D83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734D93F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7F3E39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4D704616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CEE12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A080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370132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D9AF9D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12365161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73D99A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13D59F7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B1239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BAEF693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AD548C3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8DC9FE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2EF141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8E2B8E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CDB799C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404538C1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3553AA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B8F6E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DE4157E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195100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3A9F1017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0339233E" w14:textId="77777777" w:rsidR="00724BFC" w:rsidRDefault="00724BFC" w:rsidP="005C7725">
      <w:pPr>
        <w:pStyle w:val="af2"/>
        <w:rPr>
          <w:rFonts w:ascii="Times New Roman" w:eastAsia="Times New Roman" w:hAnsi="Times New Roman" w:cs="Times New Roman"/>
        </w:rPr>
      </w:pPr>
    </w:p>
    <w:p w14:paraId="4209AFAE" w14:textId="77777777" w:rsidR="005F353F" w:rsidRDefault="005F353F" w:rsidP="005F353F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24"/>
        <w:gridCol w:w="1602"/>
        <w:gridCol w:w="12260"/>
      </w:tblGrid>
      <w:tr w:rsidR="005F353F" w:rsidRPr="000A5309" w14:paraId="79E954EE" w14:textId="77777777" w:rsidTr="00517B8B">
        <w:trPr>
          <w:tblHeader/>
        </w:trPr>
        <w:tc>
          <w:tcPr>
            <w:tcW w:w="274" w:type="pct"/>
            <w:shd w:val="clear" w:color="auto" w:fill="F2F2F2" w:themeFill="background1" w:themeFillShade="F2"/>
            <w:vAlign w:val="center"/>
          </w:tcPr>
          <w:p w14:paraId="08A57BDC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1" w:type="pct"/>
            <w:shd w:val="clear" w:color="auto" w:fill="F2F2F2" w:themeFill="background1" w:themeFillShade="F2"/>
            <w:vAlign w:val="center"/>
          </w:tcPr>
          <w:p w14:paraId="4F8D62A4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4165" w:type="pct"/>
            <w:shd w:val="clear" w:color="auto" w:fill="F2F2F2" w:themeFill="background1" w:themeFillShade="F2"/>
            <w:vAlign w:val="center"/>
          </w:tcPr>
          <w:p w14:paraId="7E0DFE7F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5F353F" w:rsidRPr="000A5309" w14:paraId="531786E3" w14:textId="77777777" w:rsidTr="00517B8B">
        <w:tc>
          <w:tcPr>
            <w:tcW w:w="274" w:type="pct"/>
            <w:vAlign w:val="center"/>
          </w:tcPr>
          <w:p w14:paraId="076C25FA" w14:textId="77777777" w:rsidR="005F353F" w:rsidRPr="000A5309" w:rsidRDefault="005F353F" w:rsidP="005F353F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5AF99081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165" w:type="pct"/>
            <w:vAlign w:val="center"/>
          </w:tcPr>
          <w:p w14:paraId="332996E8" w14:textId="77777777" w:rsidR="0012169D" w:rsidRPr="0012169D" w:rsidRDefault="0012169D" w:rsidP="0012169D">
            <w:pPr>
              <w:pStyle w:val="af2"/>
              <w:tabs>
                <w:tab w:val="left" w:pos="340"/>
              </w:tabs>
              <w:ind w:left="34"/>
              <w:rPr>
                <w:rFonts w:ascii="Times New Roman" w:hAnsi="Times New Roman" w:cs="Times New Roman"/>
              </w:rPr>
            </w:pPr>
            <w:r w:rsidRPr="0012169D">
              <w:rPr>
                <w:rFonts w:ascii="Times New Roman" w:hAnsi="Times New Roman" w:cs="Times New Roman"/>
              </w:rPr>
              <w:t>1. Интеллектуальные данные и интеллектуальные сервисы</w:t>
            </w:r>
            <w:r w:rsidRPr="0012169D">
              <w:rPr>
                <w:rFonts w:ascii="Times New Roman" w:hAnsi="Times New Roman" w:cs="Times New Roman"/>
              </w:rPr>
              <w:br/>
              <w:t>2. «Умная» продукция</w:t>
            </w:r>
            <w:r w:rsidRPr="0012169D">
              <w:rPr>
                <w:rFonts w:ascii="Times New Roman" w:hAnsi="Times New Roman" w:cs="Times New Roman"/>
              </w:rPr>
              <w:br/>
              <w:t>3. Промышленны</w:t>
            </w:r>
            <w:r w:rsidR="001A4B5C">
              <w:rPr>
                <w:rFonts w:ascii="Times New Roman" w:hAnsi="Times New Roman" w:cs="Times New Roman"/>
              </w:rPr>
              <w:t>е</w:t>
            </w:r>
            <w:r w:rsidRPr="0012169D">
              <w:rPr>
                <w:rFonts w:ascii="Times New Roman" w:hAnsi="Times New Roman" w:cs="Times New Roman"/>
              </w:rPr>
              <w:t xml:space="preserve"> интеллектуальные сервисы</w:t>
            </w:r>
          </w:p>
          <w:p w14:paraId="5D8F074A" w14:textId="77777777" w:rsidR="005F353F" w:rsidRPr="0012169D" w:rsidRDefault="0012169D" w:rsidP="0012169D">
            <w:pPr>
              <w:pStyle w:val="af2"/>
              <w:tabs>
                <w:tab w:val="left" w:pos="340"/>
              </w:tabs>
              <w:ind w:left="34"/>
              <w:rPr>
                <w:rFonts w:ascii="Times New Roman" w:eastAsia="Times New Roman" w:hAnsi="Times New Roman" w:cs="Times New Roman"/>
              </w:rPr>
            </w:pPr>
            <w:r w:rsidRPr="0012169D">
              <w:rPr>
                <w:rFonts w:ascii="Times New Roman" w:hAnsi="Times New Roman" w:cs="Times New Roman"/>
              </w:rPr>
              <w:t xml:space="preserve">4. Программа </w:t>
            </w:r>
            <w:proofErr w:type="spellStart"/>
            <w:r w:rsidRPr="0012169D">
              <w:rPr>
                <w:rFonts w:ascii="Times New Roman" w:hAnsi="Times New Roman" w:cs="Times New Roman"/>
              </w:rPr>
              <w:t>Smart</w:t>
            </w:r>
            <w:proofErr w:type="spellEnd"/>
            <w:r w:rsidRPr="001216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169D">
              <w:rPr>
                <w:rFonts w:ascii="Times New Roman" w:hAnsi="Times New Roman" w:cs="Times New Roman"/>
              </w:rPr>
              <w:t>Manufacturing</w:t>
            </w:r>
            <w:proofErr w:type="spellEnd"/>
            <w:r w:rsidRPr="0012169D">
              <w:rPr>
                <w:rFonts w:ascii="Times New Roman" w:hAnsi="Times New Roman" w:cs="Times New Roman"/>
              </w:rPr>
              <w:br/>
              <w:t>5. Управления жизненным циклом продукта (PLM)</w:t>
            </w:r>
            <w:r w:rsidRPr="0012169D">
              <w:rPr>
                <w:rFonts w:ascii="Times New Roman" w:hAnsi="Times New Roman" w:cs="Times New Roman"/>
              </w:rPr>
              <w:br/>
              <w:t>6. Система предиктивного анализа на производстве</w:t>
            </w:r>
          </w:p>
        </w:tc>
      </w:tr>
      <w:tr w:rsidR="005F353F" w:rsidRPr="000A5309" w14:paraId="708519B6" w14:textId="77777777" w:rsidTr="00517B8B">
        <w:trPr>
          <w:trHeight w:val="320"/>
        </w:trPr>
        <w:tc>
          <w:tcPr>
            <w:tcW w:w="274" w:type="pct"/>
            <w:vAlign w:val="center"/>
          </w:tcPr>
          <w:p w14:paraId="489E869C" w14:textId="77777777" w:rsidR="005F353F" w:rsidRPr="000A5309" w:rsidRDefault="005F353F" w:rsidP="005F353F">
            <w:pPr>
              <w:pStyle w:val="af2"/>
              <w:numPr>
                <w:ilvl w:val="0"/>
                <w:numId w:val="70"/>
              </w:numPr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Align w:val="center"/>
          </w:tcPr>
          <w:p w14:paraId="049EE7D7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4165" w:type="pct"/>
            <w:vAlign w:val="center"/>
          </w:tcPr>
          <w:p w14:paraId="5F30DC6D" w14:textId="77777777" w:rsidR="005F353F" w:rsidRPr="00705F77" w:rsidRDefault="00705F77" w:rsidP="005F353F">
            <w:pPr>
              <w:pStyle w:val="af2"/>
              <w:tabs>
                <w:tab w:val="left" w:pos="340"/>
              </w:tabs>
              <w:ind w:left="3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05F77">
              <w:rPr>
                <w:rFonts w:ascii="Times New Roman" w:hAnsi="Times New Roman" w:cs="Times New Roman"/>
              </w:rPr>
              <w:t>1. Интегрированный поток производства</w:t>
            </w:r>
            <w:r w:rsidRPr="00705F77">
              <w:rPr>
                <w:rFonts w:ascii="Times New Roman" w:hAnsi="Times New Roman" w:cs="Times New Roman"/>
              </w:rPr>
              <w:br/>
              <w:t>2. Межмашинная связь (связь M2M)</w:t>
            </w:r>
            <w:r w:rsidRPr="00705F77">
              <w:rPr>
                <w:rFonts w:ascii="Times New Roman" w:hAnsi="Times New Roman" w:cs="Times New Roman"/>
              </w:rPr>
              <w:br/>
              <w:t>3. Диспетчерский контроль и сбор данных (SCADA)</w:t>
            </w:r>
            <w:r w:rsidRPr="00705F77">
              <w:rPr>
                <w:rFonts w:ascii="Times New Roman" w:hAnsi="Times New Roman" w:cs="Times New Roman"/>
              </w:rPr>
              <w:br/>
              <w:t>1. Контроль состояния и реконфигурация системы</w:t>
            </w:r>
            <w:r w:rsidRPr="00705F77">
              <w:rPr>
                <w:rFonts w:ascii="Times New Roman" w:hAnsi="Times New Roman" w:cs="Times New Roman"/>
              </w:rPr>
              <w:br/>
              <w:t>2. Комплексная обработка событий</w:t>
            </w:r>
            <w:r w:rsidRPr="00705F77">
              <w:rPr>
                <w:rFonts w:ascii="Times New Roman" w:hAnsi="Times New Roman" w:cs="Times New Roman"/>
              </w:rPr>
              <w:br/>
              <w:t>3. Децентрализованные вычисления в модульных сетях</w:t>
            </w:r>
          </w:p>
        </w:tc>
      </w:tr>
      <w:tr w:rsidR="005F353F" w:rsidRPr="000A5309" w14:paraId="48114A00" w14:textId="77777777" w:rsidTr="00517B8B">
        <w:trPr>
          <w:trHeight w:val="320"/>
        </w:trPr>
        <w:tc>
          <w:tcPr>
            <w:tcW w:w="274" w:type="pct"/>
          </w:tcPr>
          <w:p w14:paraId="3D384C56" w14:textId="77777777" w:rsidR="005F353F" w:rsidRPr="000A5309" w:rsidRDefault="005F353F" w:rsidP="005F353F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561" w:type="pct"/>
          </w:tcPr>
          <w:p w14:paraId="33D54467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4165" w:type="pct"/>
          </w:tcPr>
          <w:p w14:paraId="17ADEFFF" w14:textId="77777777" w:rsidR="005F353F" w:rsidRPr="001A4B5C" w:rsidRDefault="001A4B5C" w:rsidP="001A4B5C">
            <w:pPr>
              <w:pStyle w:val="af2"/>
              <w:numPr>
                <w:ilvl w:val="0"/>
                <w:numId w:val="75"/>
              </w:numPr>
              <w:tabs>
                <w:tab w:val="left" w:pos="387"/>
              </w:tabs>
              <w:ind w:left="3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1A4B5C">
              <w:rPr>
                <w:rFonts w:ascii="Times New Roman" w:eastAsia="Times New Roman" w:hAnsi="Times New Roman" w:cs="Times New Roman"/>
              </w:rPr>
              <w:t xml:space="preserve">Примеры типовых </w:t>
            </w:r>
            <w:proofErr w:type="spellStart"/>
            <w:r w:rsidRPr="001A4B5C">
              <w:rPr>
                <w:rFonts w:ascii="Times New Roman" w:hAnsi="Times New Roman" w:cs="Times New Roman"/>
              </w:rPr>
              <w:t>киберфизических</w:t>
            </w:r>
            <w:proofErr w:type="spellEnd"/>
            <w:r w:rsidRPr="001A4B5C">
              <w:rPr>
                <w:rFonts w:ascii="Times New Roman" w:hAnsi="Times New Roman" w:cs="Times New Roman"/>
              </w:rPr>
              <w:t xml:space="preserve"> систем</w:t>
            </w:r>
          </w:p>
          <w:p w14:paraId="06DCD58B" w14:textId="77777777" w:rsidR="001A4B5C" w:rsidRPr="001A4B5C" w:rsidRDefault="001A4B5C" w:rsidP="001A4B5C">
            <w:pPr>
              <w:pStyle w:val="af2"/>
              <w:numPr>
                <w:ilvl w:val="0"/>
                <w:numId w:val="75"/>
              </w:numPr>
              <w:tabs>
                <w:tab w:val="left" w:pos="387"/>
              </w:tabs>
              <w:ind w:left="309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1A4B5C">
              <w:rPr>
                <w:rFonts w:ascii="Times New Roman" w:hAnsi="Times New Roman" w:cs="Times New Roman"/>
              </w:rPr>
              <w:t>«Умная» продукция</w:t>
            </w:r>
          </w:p>
          <w:p w14:paraId="60F8E90C" w14:textId="77777777" w:rsidR="001A4B5C" w:rsidRPr="001A4B5C" w:rsidRDefault="001A4B5C" w:rsidP="001A4B5C">
            <w:pPr>
              <w:pStyle w:val="af2"/>
              <w:numPr>
                <w:ilvl w:val="0"/>
                <w:numId w:val="75"/>
              </w:numPr>
              <w:tabs>
                <w:tab w:val="left" w:pos="387"/>
              </w:tabs>
              <w:ind w:left="30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B5C">
              <w:rPr>
                <w:rFonts w:ascii="Times New Roman" w:hAnsi="Times New Roman" w:cs="Times New Roman"/>
              </w:rPr>
              <w:t>Система предиктивного анализа на производстве</w:t>
            </w:r>
          </w:p>
        </w:tc>
      </w:tr>
      <w:tr w:rsidR="005F353F" w:rsidRPr="000A5309" w14:paraId="51DDD8CA" w14:textId="77777777" w:rsidTr="00517B8B">
        <w:trPr>
          <w:trHeight w:val="320"/>
        </w:trPr>
        <w:tc>
          <w:tcPr>
            <w:tcW w:w="274" w:type="pct"/>
          </w:tcPr>
          <w:p w14:paraId="5A50B744" w14:textId="77777777" w:rsidR="005F353F" w:rsidRPr="000A5309" w:rsidRDefault="005F353F" w:rsidP="005F353F">
            <w:pPr>
              <w:pStyle w:val="af2"/>
              <w:numPr>
                <w:ilvl w:val="0"/>
                <w:numId w:val="7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</w:tcPr>
          <w:p w14:paraId="6593A0AA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4165" w:type="pct"/>
          </w:tcPr>
          <w:p w14:paraId="6B87885A" w14:textId="77777777" w:rsidR="005F353F" w:rsidRPr="00A25049" w:rsidRDefault="00A25049" w:rsidP="00A25049">
            <w:pPr>
              <w:tabs>
                <w:tab w:val="left" w:pos="402"/>
                <w:tab w:val="left" w:pos="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049">
              <w:rPr>
                <w:rFonts w:ascii="Times New Roman" w:hAnsi="Times New Roman" w:cs="Times New Roman"/>
                <w:sz w:val="24"/>
                <w:szCs w:val="24"/>
              </w:rPr>
              <w:t xml:space="preserve">1. Индустриальные </w:t>
            </w:r>
            <w:proofErr w:type="spellStart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>киберфизические</w:t>
            </w:r>
            <w:proofErr w:type="spellEnd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A25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Сферы применения индустриальных </w:t>
            </w:r>
            <w:proofErr w:type="spellStart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>киберфизических</w:t>
            </w:r>
            <w:proofErr w:type="spellEnd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A25049">
              <w:rPr>
                <w:rFonts w:ascii="Times New Roman" w:hAnsi="Times New Roman" w:cs="Times New Roman"/>
                <w:sz w:val="24"/>
                <w:szCs w:val="24"/>
              </w:rPr>
              <w:br/>
              <w:t>3. Интеллектуальные фабрики (</w:t>
            </w:r>
            <w:proofErr w:type="spellStart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>Factory</w:t>
            </w:r>
            <w:proofErr w:type="spellEnd"/>
            <w:r w:rsidRPr="00A25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5049">
              <w:rPr>
                <w:rFonts w:ascii="Times New Roman" w:hAnsi="Times New Roman" w:cs="Times New Roman"/>
                <w:sz w:val="24"/>
                <w:szCs w:val="24"/>
              </w:rPr>
              <w:br/>
              <w:t>4. Промышленные интеллектуальные данные</w:t>
            </w:r>
          </w:p>
          <w:p w14:paraId="4986C26E" w14:textId="77777777" w:rsidR="00A25049" w:rsidRPr="00A25049" w:rsidRDefault="00A25049" w:rsidP="00A25049">
            <w:pPr>
              <w:tabs>
                <w:tab w:val="left" w:pos="402"/>
                <w:tab w:val="left" w:pos="5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049">
              <w:rPr>
                <w:rFonts w:ascii="Times New Roman" w:hAnsi="Times New Roman" w:cs="Times New Roman"/>
                <w:sz w:val="24"/>
                <w:szCs w:val="24"/>
              </w:rPr>
              <w:t>5. Подходы к разработке и анализу интеллектуальных производственных систем</w:t>
            </w:r>
            <w:r w:rsidRPr="00A25049">
              <w:rPr>
                <w:rFonts w:ascii="Times New Roman" w:hAnsi="Times New Roman" w:cs="Times New Roman"/>
                <w:sz w:val="24"/>
                <w:szCs w:val="24"/>
              </w:rPr>
              <w:br/>
              <w:t>6. Оперативное планирование и управление интеллектуальным производством</w:t>
            </w:r>
            <w:r w:rsidRPr="00A25049">
              <w:rPr>
                <w:rFonts w:ascii="Times New Roman" w:hAnsi="Times New Roman" w:cs="Times New Roman"/>
                <w:sz w:val="24"/>
                <w:szCs w:val="24"/>
              </w:rPr>
              <w:br/>
              <w:t>7. Беспроводные системы для промышленной среды</w:t>
            </w:r>
            <w:r w:rsidRPr="00A25049">
              <w:rPr>
                <w:rFonts w:ascii="Times New Roman" w:hAnsi="Times New Roman" w:cs="Times New Roman"/>
                <w:sz w:val="24"/>
                <w:szCs w:val="24"/>
              </w:rPr>
              <w:br/>
              <w:t>8. Кибербезопасность для интеллектуальных производственных систем</w:t>
            </w:r>
          </w:p>
        </w:tc>
      </w:tr>
    </w:tbl>
    <w:p w14:paraId="46D2ADA0" w14:textId="77777777" w:rsidR="005F353F" w:rsidRPr="001E0A01" w:rsidRDefault="005F353F" w:rsidP="005F3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BB0B7" w14:textId="77777777" w:rsidR="005F353F" w:rsidRDefault="005F353F" w:rsidP="005F353F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813"/>
        <w:gridCol w:w="2540"/>
        <w:gridCol w:w="11433"/>
      </w:tblGrid>
      <w:tr w:rsidR="005F353F" w:rsidRPr="000A5309" w14:paraId="668DF5CC" w14:textId="77777777" w:rsidTr="00517B8B">
        <w:trPr>
          <w:tblHeader/>
        </w:trPr>
        <w:tc>
          <w:tcPr>
            <w:tcW w:w="275" w:type="pct"/>
            <w:shd w:val="clear" w:color="auto" w:fill="F2F2F2" w:themeFill="background1" w:themeFillShade="F2"/>
            <w:vAlign w:val="center"/>
          </w:tcPr>
          <w:p w14:paraId="27970AF0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center"/>
          </w:tcPr>
          <w:p w14:paraId="688B6457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3866" w:type="pct"/>
            <w:shd w:val="clear" w:color="auto" w:fill="F2F2F2" w:themeFill="background1" w:themeFillShade="F2"/>
            <w:vAlign w:val="center"/>
          </w:tcPr>
          <w:p w14:paraId="46953E90" w14:textId="77777777" w:rsidR="005F353F" w:rsidRPr="000A5309" w:rsidRDefault="005F353F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5F353F" w:rsidRPr="000A5309" w14:paraId="49A9B587" w14:textId="77777777" w:rsidTr="00517B8B">
        <w:tc>
          <w:tcPr>
            <w:tcW w:w="275" w:type="pct"/>
            <w:vAlign w:val="center"/>
          </w:tcPr>
          <w:p w14:paraId="6F1B8AFE" w14:textId="77777777" w:rsidR="005F353F" w:rsidRPr="000A5309" w:rsidRDefault="005F353F" w:rsidP="005F353F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EB02418" w14:textId="77777777" w:rsidR="005F353F" w:rsidRPr="000A5309" w:rsidRDefault="005F353F" w:rsidP="005F3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866" w:type="pct"/>
          </w:tcPr>
          <w:p w14:paraId="16655CE7" w14:textId="77777777" w:rsidR="005F353F" w:rsidRPr="000A5309" w:rsidRDefault="005F353F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включает в себя правильность решения поставленных задач, умение дифференцирования необходимых данных.</w:t>
            </w:r>
          </w:p>
        </w:tc>
      </w:tr>
      <w:tr w:rsidR="005F353F" w:rsidRPr="000A5309" w14:paraId="2E433B69" w14:textId="77777777" w:rsidTr="00517B8B">
        <w:tc>
          <w:tcPr>
            <w:tcW w:w="275" w:type="pct"/>
            <w:vAlign w:val="center"/>
          </w:tcPr>
          <w:p w14:paraId="0EA5CAF2" w14:textId="77777777" w:rsidR="005F353F" w:rsidRPr="000A5309" w:rsidRDefault="005F353F" w:rsidP="005F353F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  <w:vAlign w:val="center"/>
          </w:tcPr>
          <w:p w14:paraId="096763A9" w14:textId="77777777" w:rsidR="005F353F" w:rsidRPr="000A5309" w:rsidRDefault="005F353F" w:rsidP="005F3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3866" w:type="pct"/>
          </w:tcPr>
          <w:p w14:paraId="5E66F148" w14:textId="77777777" w:rsidR="005F353F" w:rsidRPr="000A5309" w:rsidRDefault="005F353F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5F353F" w:rsidRPr="000A5309" w14:paraId="6563E912" w14:textId="77777777" w:rsidTr="00517B8B">
        <w:tc>
          <w:tcPr>
            <w:tcW w:w="275" w:type="pct"/>
          </w:tcPr>
          <w:p w14:paraId="644B0655" w14:textId="77777777" w:rsidR="005F353F" w:rsidRPr="000A5309" w:rsidRDefault="005F353F" w:rsidP="005F353F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2D3EC6E4" w14:textId="77777777" w:rsidR="005F353F" w:rsidRPr="000A5309" w:rsidRDefault="005F353F" w:rsidP="005F3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курсового проекта</w:t>
            </w:r>
          </w:p>
        </w:tc>
        <w:tc>
          <w:tcPr>
            <w:tcW w:w="3866" w:type="pct"/>
          </w:tcPr>
          <w:p w14:paraId="5C60F4C4" w14:textId="77777777" w:rsidR="005F353F" w:rsidRPr="000A5309" w:rsidRDefault="005F353F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Курсовая работа выполняется студентом с использованием оборудования и программного обеспечения, предоставляемого в учебных аудиториях. Результатом выполнения работы является: 1) Пояснительная записка в печатном виде 2) Действующий макет разработанного прибора.</w:t>
            </w:r>
          </w:p>
          <w:p w14:paraId="0E9AD82D" w14:textId="77777777" w:rsidR="005F353F" w:rsidRPr="000A5309" w:rsidRDefault="005F353F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курсовой работы проводится в формате устного опроса. Опрос включают в себя теоретические вопросы по материалу </w:t>
            </w: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курсовой работы и практические задания.</w:t>
            </w:r>
          </w:p>
        </w:tc>
      </w:tr>
      <w:tr w:rsidR="005F353F" w:rsidRPr="000A5309" w14:paraId="4391AF6B" w14:textId="77777777" w:rsidTr="00517B8B">
        <w:tc>
          <w:tcPr>
            <w:tcW w:w="275" w:type="pct"/>
          </w:tcPr>
          <w:p w14:paraId="44F1569E" w14:textId="77777777" w:rsidR="005F353F" w:rsidRPr="000A5309" w:rsidRDefault="005F353F" w:rsidP="005F353F">
            <w:pPr>
              <w:pStyle w:val="af2"/>
              <w:numPr>
                <w:ilvl w:val="0"/>
                <w:numId w:val="7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7994C7A2" w14:textId="77777777" w:rsidR="005F353F" w:rsidRPr="000A5309" w:rsidRDefault="005F353F" w:rsidP="005F3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866" w:type="pct"/>
          </w:tcPr>
          <w:p w14:paraId="5BBB82B1" w14:textId="77777777" w:rsidR="005F353F" w:rsidRPr="000A5309" w:rsidRDefault="005F353F" w:rsidP="00517B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309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Экзаменационный билет включает в себя два теоретических вопроса и одно практическое задание. Ответы на теоретические вопросы записываются и передаются преподавателю. Практическое задание выполняется на компьютере после завершения студентом теоретической части экзамена.</w:t>
            </w:r>
          </w:p>
        </w:tc>
      </w:tr>
    </w:tbl>
    <w:p w14:paraId="47038405" w14:textId="77777777" w:rsidR="005F353F" w:rsidRPr="00574EA3" w:rsidRDefault="005F353F" w:rsidP="005C7725">
      <w:pPr>
        <w:pStyle w:val="af2"/>
        <w:rPr>
          <w:rFonts w:ascii="Times New Roman" w:eastAsia="Times New Roman" w:hAnsi="Times New Roman" w:cs="Times New Roman"/>
        </w:rPr>
      </w:pPr>
    </w:p>
    <w:sectPr w:rsidR="005F353F" w:rsidRPr="00574EA3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08C9D" w14:textId="77777777" w:rsidR="00DF08BB" w:rsidRDefault="00DF08BB" w:rsidP="00385DD0">
      <w:pPr>
        <w:spacing w:after="0" w:line="240" w:lineRule="auto"/>
      </w:pPr>
      <w:r>
        <w:separator/>
      </w:r>
    </w:p>
  </w:endnote>
  <w:endnote w:type="continuationSeparator" w:id="0">
    <w:p w14:paraId="7E02F2DE" w14:textId="77777777" w:rsidR="00DF08BB" w:rsidRDefault="00DF08BB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E4B33" w14:textId="77777777" w:rsidR="00DF08BB" w:rsidRDefault="00DF08BB" w:rsidP="00385DD0">
      <w:pPr>
        <w:spacing w:after="0" w:line="240" w:lineRule="auto"/>
      </w:pPr>
      <w:r>
        <w:separator/>
      </w:r>
    </w:p>
  </w:footnote>
  <w:footnote w:type="continuationSeparator" w:id="0">
    <w:p w14:paraId="2BFEB1FC" w14:textId="77777777" w:rsidR="00DF08BB" w:rsidRDefault="00DF08BB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CAC5E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28219D9"/>
    <w:multiLevelType w:val="hybridMultilevel"/>
    <w:tmpl w:val="BC3CE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94D2251"/>
    <w:multiLevelType w:val="hybridMultilevel"/>
    <w:tmpl w:val="E432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6AA2430"/>
    <w:multiLevelType w:val="hybridMultilevel"/>
    <w:tmpl w:val="0CDE1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35DE6"/>
    <w:multiLevelType w:val="hybridMultilevel"/>
    <w:tmpl w:val="D4FA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7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1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62"/>
  </w:num>
  <w:num w:numId="3">
    <w:abstractNumId w:val="6"/>
  </w:num>
  <w:num w:numId="4">
    <w:abstractNumId w:val="27"/>
  </w:num>
  <w:num w:numId="5">
    <w:abstractNumId w:val="70"/>
  </w:num>
  <w:num w:numId="6">
    <w:abstractNumId w:val="5"/>
  </w:num>
  <w:num w:numId="7">
    <w:abstractNumId w:val="58"/>
  </w:num>
  <w:num w:numId="8">
    <w:abstractNumId w:val="34"/>
  </w:num>
  <w:num w:numId="9">
    <w:abstractNumId w:val="24"/>
  </w:num>
  <w:num w:numId="10">
    <w:abstractNumId w:val="56"/>
  </w:num>
  <w:num w:numId="11">
    <w:abstractNumId w:val="19"/>
  </w:num>
  <w:num w:numId="12">
    <w:abstractNumId w:val="42"/>
  </w:num>
  <w:num w:numId="13">
    <w:abstractNumId w:val="35"/>
  </w:num>
  <w:num w:numId="14">
    <w:abstractNumId w:val="50"/>
  </w:num>
  <w:num w:numId="15">
    <w:abstractNumId w:val="57"/>
  </w:num>
  <w:num w:numId="16">
    <w:abstractNumId w:val="10"/>
  </w:num>
  <w:num w:numId="17">
    <w:abstractNumId w:val="15"/>
  </w:num>
  <w:num w:numId="18">
    <w:abstractNumId w:val="59"/>
  </w:num>
  <w:num w:numId="19">
    <w:abstractNumId w:val="48"/>
  </w:num>
  <w:num w:numId="20">
    <w:abstractNumId w:val="2"/>
  </w:num>
  <w:num w:numId="21">
    <w:abstractNumId w:val="22"/>
  </w:num>
  <w:num w:numId="22">
    <w:abstractNumId w:val="9"/>
  </w:num>
  <w:num w:numId="23">
    <w:abstractNumId w:val="26"/>
  </w:num>
  <w:num w:numId="24">
    <w:abstractNumId w:val="60"/>
  </w:num>
  <w:num w:numId="25">
    <w:abstractNumId w:val="1"/>
  </w:num>
  <w:num w:numId="26">
    <w:abstractNumId w:val="13"/>
  </w:num>
  <w:num w:numId="27">
    <w:abstractNumId w:val="8"/>
  </w:num>
  <w:num w:numId="28">
    <w:abstractNumId w:val="18"/>
  </w:num>
  <w:num w:numId="29">
    <w:abstractNumId w:val="36"/>
  </w:num>
  <w:num w:numId="30">
    <w:abstractNumId w:val="31"/>
  </w:num>
  <w:num w:numId="31">
    <w:abstractNumId w:val="7"/>
  </w:num>
  <w:num w:numId="32">
    <w:abstractNumId w:val="66"/>
  </w:num>
  <w:num w:numId="33">
    <w:abstractNumId w:val="28"/>
  </w:num>
  <w:num w:numId="34">
    <w:abstractNumId w:val="40"/>
  </w:num>
  <w:num w:numId="35">
    <w:abstractNumId w:val="73"/>
  </w:num>
  <w:num w:numId="36">
    <w:abstractNumId w:val="74"/>
  </w:num>
  <w:num w:numId="37">
    <w:abstractNumId w:val="47"/>
  </w:num>
  <w:num w:numId="38">
    <w:abstractNumId w:val="68"/>
  </w:num>
  <w:num w:numId="39">
    <w:abstractNumId w:val="69"/>
  </w:num>
  <w:num w:numId="40">
    <w:abstractNumId w:val="43"/>
  </w:num>
  <w:num w:numId="41">
    <w:abstractNumId w:val="23"/>
  </w:num>
  <w:num w:numId="42">
    <w:abstractNumId w:val="67"/>
  </w:num>
  <w:num w:numId="43">
    <w:abstractNumId w:val="45"/>
  </w:num>
  <w:num w:numId="44">
    <w:abstractNumId w:val="64"/>
  </w:num>
  <w:num w:numId="45">
    <w:abstractNumId w:val="32"/>
  </w:num>
  <w:num w:numId="46">
    <w:abstractNumId w:val="11"/>
  </w:num>
  <w:num w:numId="47">
    <w:abstractNumId w:val="14"/>
  </w:num>
  <w:num w:numId="48">
    <w:abstractNumId w:val="54"/>
  </w:num>
  <w:num w:numId="49">
    <w:abstractNumId w:val="63"/>
  </w:num>
  <w:num w:numId="50">
    <w:abstractNumId w:val="29"/>
  </w:num>
  <w:num w:numId="51">
    <w:abstractNumId w:val="51"/>
  </w:num>
  <w:num w:numId="52">
    <w:abstractNumId w:val="30"/>
  </w:num>
  <w:num w:numId="53">
    <w:abstractNumId w:val="3"/>
  </w:num>
  <w:num w:numId="54">
    <w:abstractNumId w:val="65"/>
  </w:num>
  <w:num w:numId="55">
    <w:abstractNumId w:val="4"/>
  </w:num>
  <w:num w:numId="56">
    <w:abstractNumId w:val="17"/>
  </w:num>
  <w:num w:numId="57">
    <w:abstractNumId w:val="49"/>
  </w:num>
  <w:num w:numId="58">
    <w:abstractNumId w:val="41"/>
  </w:num>
  <w:num w:numId="59">
    <w:abstractNumId w:val="71"/>
  </w:num>
  <w:num w:numId="60">
    <w:abstractNumId w:val="20"/>
  </w:num>
  <w:num w:numId="61">
    <w:abstractNumId w:val="44"/>
  </w:num>
  <w:num w:numId="62">
    <w:abstractNumId w:val="72"/>
  </w:num>
  <w:num w:numId="63">
    <w:abstractNumId w:val="21"/>
  </w:num>
  <w:num w:numId="64">
    <w:abstractNumId w:val="52"/>
  </w:num>
  <w:num w:numId="65">
    <w:abstractNumId w:val="46"/>
  </w:num>
  <w:num w:numId="66">
    <w:abstractNumId w:val="25"/>
  </w:num>
  <w:num w:numId="67">
    <w:abstractNumId w:val="53"/>
  </w:num>
  <w:num w:numId="68">
    <w:abstractNumId w:val="38"/>
  </w:num>
  <w:num w:numId="69">
    <w:abstractNumId w:val="0"/>
  </w:num>
  <w:num w:numId="70">
    <w:abstractNumId w:val="37"/>
  </w:num>
  <w:num w:numId="71">
    <w:abstractNumId w:val="61"/>
  </w:num>
  <w:num w:numId="72">
    <w:abstractNumId w:val="16"/>
  </w:num>
  <w:num w:numId="73">
    <w:abstractNumId w:val="33"/>
  </w:num>
  <w:num w:numId="74">
    <w:abstractNumId w:val="12"/>
  </w:num>
  <w:num w:numId="75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33369"/>
    <w:rsid w:val="000A00A9"/>
    <w:rsid w:val="000B1D76"/>
    <w:rsid w:val="000F426E"/>
    <w:rsid w:val="000F5202"/>
    <w:rsid w:val="00113FBF"/>
    <w:rsid w:val="0012169D"/>
    <w:rsid w:val="00123157"/>
    <w:rsid w:val="0013680B"/>
    <w:rsid w:val="001469E6"/>
    <w:rsid w:val="001A4B5C"/>
    <w:rsid w:val="001E0B3C"/>
    <w:rsid w:val="001F3F80"/>
    <w:rsid w:val="002046BD"/>
    <w:rsid w:val="002F7A95"/>
    <w:rsid w:val="00337B3D"/>
    <w:rsid w:val="00351007"/>
    <w:rsid w:val="00385DD0"/>
    <w:rsid w:val="0040478C"/>
    <w:rsid w:val="0044165D"/>
    <w:rsid w:val="004A4FC0"/>
    <w:rsid w:val="00574EA3"/>
    <w:rsid w:val="005C7725"/>
    <w:rsid w:val="005F353F"/>
    <w:rsid w:val="00644543"/>
    <w:rsid w:val="00705F77"/>
    <w:rsid w:val="00724BFC"/>
    <w:rsid w:val="00765B9C"/>
    <w:rsid w:val="00880063"/>
    <w:rsid w:val="008F5872"/>
    <w:rsid w:val="00910D27"/>
    <w:rsid w:val="00920AD0"/>
    <w:rsid w:val="009945A1"/>
    <w:rsid w:val="009B32A9"/>
    <w:rsid w:val="00A25049"/>
    <w:rsid w:val="00A32848"/>
    <w:rsid w:val="00A42C59"/>
    <w:rsid w:val="00A95251"/>
    <w:rsid w:val="00AB4366"/>
    <w:rsid w:val="00B630C3"/>
    <w:rsid w:val="00BE26B9"/>
    <w:rsid w:val="00CE2162"/>
    <w:rsid w:val="00CF6BD8"/>
    <w:rsid w:val="00D27E8C"/>
    <w:rsid w:val="00D619DE"/>
    <w:rsid w:val="00D66DFF"/>
    <w:rsid w:val="00DB5C02"/>
    <w:rsid w:val="00DF08BB"/>
    <w:rsid w:val="00E13581"/>
    <w:rsid w:val="00F537A7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49266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AD0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58321-26E5-4268-AE7E-947A3BA2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2020-11-10T08:43:00Z</dcterms:created>
  <dcterms:modified xsi:type="dcterms:W3CDTF">2021-03-04T05:02:00Z</dcterms:modified>
</cp:coreProperties>
</file>