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9B18" w14:textId="77EC0CA7" w:rsidR="00DA7BAC" w:rsidRDefault="00DA7BAC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E6412" wp14:editId="7192585C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56000" cy="74664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8F4B7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SMART управление производственными процессами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9"/>
        <w:gridCol w:w="6181"/>
        <w:gridCol w:w="1019"/>
        <w:gridCol w:w="6111"/>
      </w:tblGrid>
      <w:tr w:rsidR="00887AB5" w:rsidRPr="00E7579D" w14:paraId="73173FBF" w14:textId="77777777" w:rsidTr="00A23B6F">
        <w:tc>
          <w:tcPr>
            <w:tcW w:w="0" w:type="auto"/>
            <w:vMerge w:val="restart"/>
          </w:tcPr>
          <w:p w14:paraId="7EE10A63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</w:rPr>
            </w:pPr>
            <w:r w:rsidRPr="00E7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A586630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</w:rPr>
            </w:pPr>
            <w:r w:rsidRPr="00E7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C54FA68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</w:rPr>
            </w:pPr>
            <w:r w:rsidRPr="00E7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87AB5" w:rsidRPr="00E7579D" w14:paraId="687640D2" w14:textId="77777777" w:rsidTr="00A23B6F">
        <w:tc>
          <w:tcPr>
            <w:tcW w:w="0" w:type="auto"/>
            <w:vMerge/>
          </w:tcPr>
          <w:p w14:paraId="5DF565AA" w14:textId="77777777" w:rsidR="00887AB5" w:rsidRPr="00E7579D" w:rsidRDefault="00887AB5" w:rsidP="00A2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4A1E86" w14:textId="77777777" w:rsidR="00887AB5" w:rsidRPr="00E7579D" w:rsidRDefault="00887AB5" w:rsidP="00A23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81C681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</w:rPr>
            </w:pPr>
            <w:r w:rsidRPr="00E7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5A93C2D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</w:rPr>
            </w:pPr>
            <w:r w:rsidRPr="00E75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87AB5" w:rsidRPr="00E7579D" w14:paraId="509E999A" w14:textId="77777777" w:rsidTr="00A23B6F">
        <w:tc>
          <w:tcPr>
            <w:tcW w:w="0" w:type="auto"/>
            <w:vMerge w:val="restart"/>
          </w:tcPr>
          <w:p w14:paraId="1BA19427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20BD6A2C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1D9ED0D6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3.В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70BE53B7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887AB5" w:rsidRPr="00E7579D" w14:paraId="05EE5A26" w14:textId="77777777" w:rsidTr="00A23B6F">
        <w:tc>
          <w:tcPr>
            <w:tcW w:w="0" w:type="auto"/>
            <w:vMerge/>
          </w:tcPr>
          <w:p w14:paraId="6F77882D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57B02161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AFD69F8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3.У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6D71FDF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887AB5" w:rsidRPr="00E7579D" w14:paraId="337A24A3" w14:textId="77777777" w:rsidTr="00A23B6F">
        <w:tc>
          <w:tcPr>
            <w:tcW w:w="0" w:type="auto"/>
            <w:vMerge/>
          </w:tcPr>
          <w:p w14:paraId="240516C2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7246D7BB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22CF172C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3.З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7DB8BEBC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методов качественного и количественного анализа </w:t>
            </w:r>
            <w:proofErr w:type="spellStart"/>
            <w:r w:rsidRPr="00E7579D">
              <w:rPr>
                <w:rFonts w:ascii="Times New Roman" w:eastAsia="Times New Roman" w:hAnsi="Times New Roman" w:cs="Times New Roman"/>
                <w:sz w:val="20"/>
              </w:rPr>
              <w:t>точностных</w:t>
            </w:r>
            <w:proofErr w:type="spellEnd"/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 и динамических свойств систем управления технологическими процессами </w:t>
            </w:r>
          </w:p>
        </w:tc>
      </w:tr>
      <w:tr w:rsidR="00887AB5" w:rsidRPr="00E7579D" w14:paraId="2D7DBE34" w14:textId="77777777" w:rsidTr="00A23B6F">
        <w:tc>
          <w:tcPr>
            <w:tcW w:w="0" w:type="auto"/>
            <w:vMerge w:val="restart"/>
          </w:tcPr>
          <w:p w14:paraId="6FDC623F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4B1ED57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68EB1684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1.В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1DCBC628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87AB5" w:rsidRPr="00E7579D" w14:paraId="7881E226" w14:textId="77777777" w:rsidTr="00A23B6F">
        <w:tc>
          <w:tcPr>
            <w:tcW w:w="0" w:type="auto"/>
            <w:vMerge/>
          </w:tcPr>
          <w:p w14:paraId="4BF6AA48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50EF5A61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96B2D5C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1.У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6FB7C809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87AB5" w:rsidRPr="00E7579D" w14:paraId="72FE16B3" w14:textId="77777777" w:rsidTr="00A23B6F">
        <w:tc>
          <w:tcPr>
            <w:tcW w:w="0" w:type="auto"/>
            <w:vMerge/>
          </w:tcPr>
          <w:p w14:paraId="29CDC6C4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564F0386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0471FF8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1.З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33A24356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</w:t>
            </w:r>
            <w:r w:rsidRPr="00E7579D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принципы организации и состав программного обеспечения АСУ ТП, методику ее проектирования</w:t>
            </w:r>
          </w:p>
        </w:tc>
      </w:tr>
      <w:tr w:rsidR="00887AB5" w:rsidRPr="00E7579D" w14:paraId="4DE16E60" w14:textId="77777777" w:rsidTr="00A23B6F">
        <w:tc>
          <w:tcPr>
            <w:tcW w:w="0" w:type="auto"/>
            <w:vMerge w:val="restart"/>
          </w:tcPr>
          <w:p w14:paraId="18B9D6C7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lastRenderedPageBreak/>
              <w:t>ПК(У)-3</w:t>
            </w:r>
          </w:p>
        </w:tc>
        <w:tc>
          <w:tcPr>
            <w:tcW w:w="0" w:type="auto"/>
            <w:vMerge w:val="restart"/>
          </w:tcPr>
          <w:p w14:paraId="2C714C9D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194DEFB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3.В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173B02A7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887AB5" w:rsidRPr="00E7579D" w14:paraId="17C3879E" w14:textId="77777777" w:rsidTr="00A23B6F">
        <w:tc>
          <w:tcPr>
            <w:tcW w:w="0" w:type="auto"/>
            <w:vMerge/>
          </w:tcPr>
          <w:p w14:paraId="5C542B12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24053558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76DC48B5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3.У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7BDE3C7D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887AB5" w:rsidRPr="00E7579D" w14:paraId="054EA4BA" w14:textId="77777777" w:rsidTr="00A23B6F">
        <w:tc>
          <w:tcPr>
            <w:tcW w:w="0" w:type="auto"/>
            <w:vMerge/>
          </w:tcPr>
          <w:p w14:paraId="433663C8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189ED004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F9EF38F" w14:textId="77777777" w:rsidR="00887AB5" w:rsidRPr="00E7579D" w:rsidRDefault="00887AB5" w:rsidP="00A23B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E7579D">
              <w:rPr>
                <w:rFonts w:ascii="Times New Roman" w:eastAsia="Times New Roman" w:hAnsi="Times New Roman" w:cs="Times New Roman"/>
                <w:sz w:val="20"/>
              </w:rPr>
              <w:t>3.З</w:t>
            </w:r>
            <w:proofErr w:type="gramEnd"/>
            <w:r w:rsidRPr="00E7579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2FF28114" w14:textId="77777777" w:rsidR="00887AB5" w:rsidRPr="00E7579D" w:rsidRDefault="00887AB5" w:rsidP="00A23B6F">
            <w:pPr>
              <w:rPr>
                <w:rFonts w:ascii="Times New Roman" w:hAnsi="Times New Roman" w:cs="Times New Roman"/>
                <w:sz w:val="20"/>
              </w:rPr>
            </w:pPr>
            <w:r w:rsidRPr="00E7579D">
              <w:rPr>
                <w:rFonts w:ascii="Times New Roman" w:eastAsia="Times New Roman" w:hAnsi="Times New Roman" w:cs="Times New Roman"/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3512197C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688071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51"/>
        <w:gridCol w:w="6094"/>
        <w:gridCol w:w="1560"/>
        <w:gridCol w:w="4186"/>
        <w:gridCol w:w="1979"/>
      </w:tblGrid>
      <w:tr w:rsidR="002668D2" w14:paraId="6DE87C33" w14:textId="77777777" w:rsidTr="00E7579D">
        <w:tc>
          <w:tcPr>
            <w:tcW w:w="2385" w:type="pct"/>
            <w:gridSpan w:val="2"/>
          </w:tcPr>
          <w:p w14:paraId="4E143316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528" w:type="pct"/>
            <w:vMerge w:val="restart"/>
          </w:tcPr>
          <w:p w14:paraId="77F8AA21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1417" w:type="pct"/>
            <w:vMerge w:val="restart"/>
          </w:tcPr>
          <w:p w14:paraId="19A3BDB6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9B19D33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2668D2" w14:paraId="74E7A0C7" w14:textId="77777777" w:rsidTr="00E7579D">
        <w:tc>
          <w:tcPr>
            <w:tcW w:w="322" w:type="pct"/>
          </w:tcPr>
          <w:p w14:paraId="0AF1A618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063" w:type="pct"/>
          </w:tcPr>
          <w:p w14:paraId="737D9A0B" w14:textId="77777777" w:rsidR="002668D2" w:rsidRDefault="000174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pct"/>
            <w:vMerge/>
          </w:tcPr>
          <w:p w14:paraId="348B8218" w14:textId="77777777" w:rsidR="002668D2" w:rsidRDefault="002668D2"/>
        </w:tc>
        <w:tc>
          <w:tcPr>
            <w:tcW w:w="1417" w:type="pct"/>
            <w:vMerge/>
          </w:tcPr>
          <w:p w14:paraId="670AB459" w14:textId="77777777" w:rsidR="002668D2" w:rsidRDefault="002668D2"/>
        </w:tc>
        <w:tc>
          <w:tcPr>
            <w:tcW w:w="0" w:type="auto"/>
            <w:vMerge/>
          </w:tcPr>
          <w:p w14:paraId="20B5AE2C" w14:textId="77777777" w:rsidR="002668D2" w:rsidRDefault="002668D2"/>
        </w:tc>
      </w:tr>
      <w:tr w:rsidR="006E3D2D" w14:paraId="1C66CE85" w14:textId="77777777" w:rsidTr="00E7579D">
        <w:tc>
          <w:tcPr>
            <w:tcW w:w="322" w:type="pct"/>
          </w:tcPr>
          <w:p w14:paraId="750FE77A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063" w:type="pct"/>
          </w:tcPr>
          <w:p w14:paraId="7E3036D1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528" w:type="pct"/>
          </w:tcPr>
          <w:p w14:paraId="1AB3E7BD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417" w:type="pct"/>
          </w:tcPr>
          <w:p w14:paraId="02CE0239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3437FFE7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6361076D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6E3D2D" w14:paraId="1E4F0FFD" w14:textId="77777777" w:rsidTr="00E7579D">
        <w:tc>
          <w:tcPr>
            <w:tcW w:w="322" w:type="pct"/>
          </w:tcPr>
          <w:p w14:paraId="2F0D89B4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063" w:type="pct"/>
          </w:tcPr>
          <w:p w14:paraId="35687983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528" w:type="pct"/>
          </w:tcPr>
          <w:p w14:paraId="040A5622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ОПК(У)-1</w:t>
            </w:r>
          </w:p>
        </w:tc>
        <w:tc>
          <w:tcPr>
            <w:tcW w:w="1417" w:type="pct"/>
          </w:tcPr>
          <w:p w14:paraId="1B970B07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0C8ED99F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5F3F6693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6E3D2D" w14:paraId="61001EE3" w14:textId="77777777" w:rsidTr="00E7579D">
        <w:tc>
          <w:tcPr>
            <w:tcW w:w="322" w:type="pct"/>
          </w:tcPr>
          <w:p w14:paraId="5A2516AE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063" w:type="pct"/>
          </w:tcPr>
          <w:p w14:paraId="5BE3ECC6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Знание программно-технических средств, используемых для обработки информации автоматических систем</w:t>
            </w:r>
          </w:p>
        </w:tc>
        <w:tc>
          <w:tcPr>
            <w:tcW w:w="528" w:type="pct"/>
          </w:tcPr>
          <w:p w14:paraId="51FF406B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417" w:type="pct"/>
          </w:tcPr>
          <w:p w14:paraId="48573691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54D52F84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118CC8CD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6E3D2D" w14:paraId="0A423854" w14:textId="77777777" w:rsidTr="00E7579D">
        <w:tc>
          <w:tcPr>
            <w:tcW w:w="322" w:type="pct"/>
          </w:tcPr>
          <w:p w14:paraId="5CADD011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063" w:type="pct"/>
          </w:tcPr>
          <w:p w14:paraId="131401B5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528" w:type="pct"/>
          </w:tcPr>
          <w:p w14:paraId="019234F4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417" w:type="pct"/>
          </w:tcPr>
          <w:p w14:paraId="610630F5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45910950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681F0CFD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Зачет, коллоквиум, индивидуальное задание</w:t>
            </w:r>
          </w:p>
        </w:tc>
      </w:tr>
      <w:tr w:rsidR="006E3D2D" w14:paraId="654456AC" w14:textId="77777777" w:rsidTr="00E7579D">
        <w:tc>
          <w:tcPr>
            <w:tcW w:w="322" w:type="pct"/>
          </w:tcPr>
          <w:p w14:paraId="2977B001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063" w:type="pct"/>
          </w:tcPr>
          <w:p w14:paraId="6FA7E6C2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</w:p>
        </w:tc>
        <w:tc>
          <w:tcPr>
            <w:tcW w:w="528" w:type="pct"/>
          </w:tcPr>
          <w:p w14:paraId="174C9CDC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417" w:type="pct"/>
          </w:tcPr>
          <w:p w14:paraId="712A6B7A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036A1312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176A54CF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  <w:tr w:rsidR="006E3D2D" w14:paraId="0101EEEB" w14:textId="77777777" w:rsidTr="00E7579D">
        <w:tc>
          <w:tcPr>
            <w:tcW w:w="322" w:type="pct"/>
          </w:tcPr>
          <w:p w14:paraId="09BDFDA6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2063" w:type="pct"/>
          </w:tcPr>
          <w:p w14:paraId="58B871C4" w14:textId="77777777" w:rsidR="006E3D2D" w:rsidRPr="00227FE7" w:rsidRDefault="006E3D2D" w:rsidP="006E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Знание обработки, анализа и обобщения научно-технической информацию о структурах автоматизированных систем</w:t>
            </w:r>
          </w:p>
        </w:tc>
        <w:tc>
          <w:tcPr>
            <w:tcW w:w="528" w:type="pct"/>
          </w:tcPr>
          <w:p w14:paraId="36F14957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417" w:type="pct"/>
          </w:tcPr>
          <w:p w14:paraId="61975FFA" w14:textId="77777777" w:rsidR="00227FE7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  <w:p w14:paraId="0749DDB4" w14:textId="77777777" w:rsidR="006E3D2D" w:rsidRPr="00227FE7" w:rsidRDefault="00227FE7" w:rsidP="00227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Раздел 2. </w:t>
            </w:r>
            <w:proofErr w:type="spellStart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Киберфизические</w:t>
            </w:r>
            <w:proofErr w:type="spellEnd"/>
            <w:r w:rsidRPr="00227FE7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0" w:type="auto"/>
          </w:tcPr>
          <w:p w14:paraId="37CAFABD" w14:textId="77777777" w:rsidR="006E3D2D" w:rsidRPr="00227FE7" w:rsidRDefault="006E3D2D" w:rsidP="006E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FE7">
              <w:rPr>
                <w:rFonts w:ascii="Times New Roman" w:hAnsi="Times New Roman" w:cs="Times New Roman"/>
                <w:sz w:val="20"/>
                <w:szCs w:val="20"/>
              </w:rPr>
              <w:t>Зачет, коллоквиум, индивидуальное задание</w:t>
            </w:r>
          </w:p>
        </w:tc>
      </w:tr>
    </w:tbl>
    <w:p w14:paraId="42376112" w14:textId="77777777" w:rsidR="00D66DFF" w:rsidRPr="002F7A95" w:rsidRDefault="00D66DFF" w:rsidP="002F7A95">
      <w:pPr>
        <w:rPr>
          <w:rFonts w:ascii="Times New Roman" w:eastAsia="Times New Roman" w:hAnsi="Times New Roman" w:cs="Times New Roman"/>
          <w:bCs/>
          <w:lang w:val="en-US"/>
        </w:rPr>
      </w:pPr>
    </w:p>
    <w:p w14:paraId="6193D61E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7F8A1563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F6364A8" w14:textId="77777777" w:rsidR="00FF153C" w:rsidRDefault="00FF153C" w:rsidP="005C7725">
      <w:pPr>
        <w:pStyle w:val="19"/>
      </w:pPr>
    </w:p>
    <w:p w14:paraId="53197E3C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40CB1B8" w14:textId="77777777" w:rsidR="00574EA3" w:rsidRDefault="00574EA3" w:rsidP="005C7725">
      <w:pPr>
        <w:pStyle w:val="19"/>
      </w:pPr>
    </w:p>
    <w:p w14:paraId="460AA53A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03A5A3D6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71838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AD09E2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04F0CA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B3B24AD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8B069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487702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E701C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79F5D64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FAD95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70A5F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9ABF08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6E6453B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CE83B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A0F5A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FBE0A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09184715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FAA4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8F3C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FFCAE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36B9C9E" w14:textId="77777777" w:rsidR="00FF153C" w:rsidRDefault="00FF153C" w:rsidP="005C7725">
      <w:pPr>
        <w:pStyle w:val="19"/>
        <w:jc w:val="center"/>
      </w:pPr>
    </w:p>
    <w:p w14:paraId="5263FE6A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2897EF70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123F80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 xml:space="preserve">% выполнения 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EE33D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 xml:space="preserve">Экзамен, 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4804D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 xml:space="preserve">Соответствие 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EE935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lastRenderedPageBreak/>
              <w:t>Определение оценки</w:t>
            </w:r>
          </w:p>
        </w:tc>
      </w:tr>
      <w:tr w:rsidR="00724BFC" w:rsidRPr="006A101C" w14:paraId="572F1886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C96C4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4CFD9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AA9E5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D88764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7FB980FC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CCC17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27DF6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B364F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342D4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CDA371F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964A5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AEE3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A4BC4D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CC8A15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6E2990F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8184E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D3F67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A42D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740B4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E16B99A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78DB2B2C" w14:textId="77777777" w:rsidR="00724BFC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0B143C49" w14:textId="77777777" w:rsidR="0006480C" w:rsidRDefault="0006480C" w:rsidP="0006480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06480C" w:rsidRPr="000A5309" w14:paraId="120F322F" w14:textId="77777777" w:rsidTr="0006480C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2597564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5CF951FF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63CB8737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06480C" w:rsidRPr="000A5309" w14:paraId="061DD106" w14:textId="77777777" w:rsidTr="0006480C">
        <w:tc>
          <w:tcPr>
            <w:tcW w:w="312" w:type="pct"/>
            <w:vAlign w:val="center"/>
          </w:tcPr>
          <w:p w14:paraId="6C04E972" w14:textId="77777777" w:rsidR="0006480C" w:rsidRPr="000A5309" w:rsidRDefault="0006480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37CB958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32DF336B" w14:textId="77777777" w:rsidR="0006480C" w:rsidRPr="00A04410" w:rsidRDefault="00A04410" w:rsidP="006631C0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</w:rPr>
            </w:pPr>
            <w:r w:rsidRPr="00A04410">
              <w:rPr>
                <w:rFonts w:ascii="Times New Roman" w:hAnsi="Times New Roman" w:cs="Times New Roman"/>
              </w:rPr>
              <w:t>1. Принципиальная организационная структура предприятия</w:t>
            </w:r>
            <w:r w:rsidRPr="00A04410">
              <w:rPr>
                <w:rFonts w:ascii="Times New Roman" w:hAnsi="Times New Roman" w:cs="Times New Roman"/>
              </w:rPr>
              <w:br/>
              <w:t>2. Основное и вспомогательное производство</w:t>
            </w:r>
            <w:r w:rsidRPr="00A04410">
              <w:rPr>
                <w:rFonts w:ascii="Times New Roman" w:hAnsi="Times New Roman" w:cs="Times New Roman"/>
              </w:rPr>
              <w:br/>
              <w:t>3. Организация технологического процесса по выпуску основной продукции предприятия</w:t>
            </w:r>
            <w:r w:rsidRPr="00A04410">
              <w:rPr>
                <w:rFonts w:ascii="Times New Roman" w:hAnsi="Times New Roman" w:cs="Times New Roman"/>
              </w:rPr>
              <w:br/>
              <w:t>4. Управление технологическим процессом в производстве</w:t>
            </w:r>
            <w:r w:rsidRPr="00A04410">
              <w:rPr>
                <w:rFonts w:ascii="Times New Roman" w:hAnsi="Times New Roman" w:cs="Times New Roman"/>
              </w:rPr>
              <w:br/>
              <w:t>5. Контроль над качеством продукции</w:t>
            </w:r>
            <w:r w:rsidRPr="00A04410">
              <w:rPr>
                <w:rFonts w:ascii="Times New Roman" w:hAnsi="Times New Roman" w:cs="Times New Roman"/>
              </w:rPr>
              <w:br/>
              <w:t>6. Виды материальных ресурсов</w:t>
            </w:r>
            <w:r w:rsidRPr="00A04410">
              <w:rPr>
                <w:rFonts w:ascii="Times New Roman" w:hAnsi="Times New Roman" w:cs="Times New Roman"/>
              </w:rPr>
              <w:br/>
              <w:t>7. Организация материально-технического снабжения</w:t>
            </w:r>
            <w:r w:rsidRPr="00A04410">
              <w:rPr>
                <w:rFonts w:ascii="Times New Roman" w:hAnsi="Times New Roman" w:cs="Times New Roman"/>
              </w:rPr>
              <w:br/>
              <w:t>8. Работа и расчеты с поставщиками</w:t>
            </w:r>
          </w:p>
          <w:p w14:paraId="37C47088" w14:textId="77777777" w:rsidR="00A04410" w:rsidRPr="00A04410" w:rsidRDefault="00A04410" w:rsidP="00A04410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A04410">
              <w:rPr>
                <w:rFonts w:ascii="Times New Roman" w:hAnsi="Times New Roman" w:cs="Times New Roman"/>
              </w:rPr>
              <w:t xml:space="preserve">9. Индустриальные </w:t>
            </w:r>
            <w:proofErr w:type="spellStart"/>
            <w:r w:rsidRPr="00A04410">
              <w:rPr>
                <w:rFonts w:ascii="Times New Roman" w:hAnsi="Times New Roman" w:cs="Times New Roman"/>
              </w:rPr>
              <w:t>киберфизические</w:t>
            </w:r>
            <w:proofErr w:type="spellEnd"/>
            <w:r w:rsidRPr="00A04410">
              <w:rPr>
                <w:rFonts w:ascii="Times New Roman" w:hAnsi="Times New Roman" w:cs="Times New Roman"/>
              </w:rPr>
              <w:t xml:space="preserve"> системы</w:t>
            </w:r>
            <w:r w:rsidRPr="00A04410">
              <w:rPr>
                <w:rFonts w:ascii="Times New Roman" w:hAnsi="Times New Roman" w:cs="Times New Roman"/>
              </w:rPr>
              <w:br/>
              <w:t xml:space="preserve">10. Сферы применения индустриальных </w:t>
            </w:r>
            <w:proofErr w:type="spellStart"/>
            <w:r w:rsidRPr="00A04410">
              <w:rPr>
                <w:rFonts w:ascii="Times New Roman" w:hAnsi="Times New Roman" w:cs="Times New Roman"/>
              </w:rPr>
              <w:t>киберфизических</w:t>
            </w:r>
            <w:proofErr w:type="spellEnd"/>
            <w:r w:rsidRPr="00A04410">
              <w:rPr>
                <w:rFonts w:ascii="Times New Roman" w:hAnsi="Times New Roman" w:cs="Times New Roman"/>
              </w:rPr>
              <w:t xml:space="preserve"> систем</w:t>
            </w:r>
            <w:r w:rsidRPr="00A04410">
              <w:rPr>
                <w:rFonts w:ascii="Times New Roman" w:hAnsi="Times New Roman" w:cs="Times New Roman"/>
              </w:rPr>
              <w:br/>
              <w:t>11. Интеллектуальные фабрики (</w:t>
            </w:r>
            <w:proofErr w:type="spellStart"/>
            <w:r w:rsidRPr="00A04410">
              <w:rPr>
                <w:rFonts w:ascii="Times New Roman" w:hAnsi="Times New Roman" w:cs="Times New Roman"/>
              </w:rPr>
              <w:t>Smart</w:t>
            </w:r>
            <w:proofErr w:type="spellEnd"/>
            <w:r w:rsidRPr="00A04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410">
              <w:rPr>
                <w:rFonts w:ascii="Times New Roman" w:hAnsi="Times New Roman" w:cs="Times New Roman"/>
              </w:rPr>
              <w:t>Factory</w:t>
            </w:r>
            <w:proofErr w:type="spellEnd"/>
            <w:r w:rsidRPr="00A04410">
              <w:rPr>
                <w:rFonts w:ascii="Times New Roman" w:hAnsi="Times New Roman" w:cs="Times New Roman"/>
              </w:rPr>
              <w:t>)</w:t>
            </w:r>
            <w:r w:rsidRPr="00A04410">
              <w:rPr>
                <w:rFonts w:ascii="Times New Roman" w:hAnsi="Times New Roman" w:cs="Times New Roman"/>
              </w:rPr>
              <w:br/>
              <w:t>12. Промышленные интеллектуальные данные</w:t>
            </w:r>
            <w:r w:rsidRPr="00A04410">
              <w:rPr>
                <w:rFonts w:ascii="Times New Roman" w:hAnsi="Times New Roman" w:cs="Times New Roman"/>
              </w:rPr>
              <w:br/>
            </w:r>
          </w:p>
        </w:tc>
      </w:tr>
      <w:tr w:rsidR="0006480C" w:rsidRPr="000A5309" w14:paraId="67D38913" w14:textId="77777777" w:rsidTr="0006480C">
        <w:trPr>
          <w:trHeight w:val="320"/>
        </w:trPr>
        <w:tc>
          <w:tcPr>
            <w:tcW w:w="312" w:type="pct"/>
            <w:vAlign w:val="center"/>
          </w:tcPr>
          <w:p w14:paraId="40E88ED3" w14:textId="77777777" w:rsidR="0006480C" w:rsidRPr="000A5309" w:rsidRDefault="0006480C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4BBFE9C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2B2364DD" w14:textId="77777777" w:rsidR="0006480C" w:rsidRPr="00A04410" w:rsidRDefault="00A04410" w:rsidP="006631C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hAnsi="Times New Roman" w:cs="Times New Roman"/>
              </w:rPr>
            </w:pPr>
            <w:r w:rsidRPr="00A04410">
              <w:rPr>
                <w:rFonts w:ascii="Times New Roman" w:hAnsi="Times New Roman" w:cs="Times New Roman"/>
              </w:rPr>
              <w:t>1. Анализ состояния и тенденции развития машиностроительного предприятия как примера большой системы</w:t>
            </w:r>
            <w:r w:rsidRPr="00A04410">
              <w:rPr>
                <w:rFonts w:ascii="Times New Roman" w:hAnsi="Times New Roman" w:cs="Times New Roman"/>
              </w:rPr>
              <w:br/>
              <w:t>2. Построение и анализ структур дерева целей и дерева систем</w:t>
            </w:r>
            <w:r w:rsidRPr="00A04410">
              <w:rPr>
                <w:rFonts w:ascii="Times New Roman" w:hAnsi="Times New Roman" w:cs="Times New Roman"/>
              </w:rPr>
              <w:br/>
              <w:t>3. Взаимодействие дерева целей и дерева систем</w:t>
            </w:r>
            <w:r w:rsidRPr="00A04410">
              <w:rPr>
                <w:rFonts w:ascii="Times New Roman" w:hAnsi="Times New Roman" w:cs="Times New Roman"/>
              </w:rPr>
              <w:br/>
              <w:t>4. Применение априорного ранжирования</w:t>
            </w:r>
            <w:r w:rsidRPr="00A04410">
              <w:rPr>
                <w:rFonts w:ascii="Times New Roman" w:hAnsi="Times New Roman" w:cs="Times New Roman"/>
              </w:rPr>
              <w:br/>
              <w:t>5. Принятие решений в условиях риска</w:t>
            </w:r>
            <w:r w:rsidRPr="00A04410">
              <w:rPr>
                <w:rFonts w:ascii="Times New Roman" w:hAnsi="Times New Roman" w:cs="Times New Roman"/>
              </w:rPr>
              <w:br/>
              <w:t>6. Принятие решений в условиях неопределенности</w:t>
            </w:r>
            <w:r w:rsidRPr="00A04410">
              <w:rPr>
                <w:rFonts w:ascii="Times New Roman" w:hAnsi="Times New Roman" w:cs="Times New Roman"/>
              </w:rPr>
              <w:br/>
              <w:t>7. Управление возрастной структурой парка оборудования</w:t>
            </w:r>
            <w:r w:rsidRPr="00A04410">
              <w:rPr>
                <w:rFonts w:ascii="Times New Roman" w:hAnsi="Times New Roman" w:cs="Times New Roman"/>
              </w:rPr>
              <w:br/>
              <w:t>8. Системный анализ инженерно-технической службы</w:t>
            </w:r>
          </w:p>
          <w:p w14:paraId="07E142FD" w14:textId="77777777" w:rsidR="00A04410" w:rsidRPr="00A04410" w:rsidRDefault="00A04410" w:rsidP="00A04410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A04410">
              <w:rPr>
                <w:rFonts w:ascii="Times New Roman" w:hAnsi="Times New Roman" w:cs="Times New Roman"/>
              </w:rPr>
              <w:t>9. Интегрированный поток производства</w:t>
            </w:r>
            <w:r w:rsidRPr="00A04410">
              <w:rPr>
                <w:rFonts w:ascii="Times New Roman" w:hAnsi="Times New Roman" w:cs="Times New Roman"/>
              </w:rPr>
              <w:br/>
            </w:r>
            <w:r w:rsidRPr="00A04410">
              <w:rPr>
                <w:rFonts w:ascii="Times New Roman" w:hAnsi="Times New Roman" w:cs="Times New Roman"/>
              </w:rPr>
              <w:lastRenderedPageBreak/>
              <w:t>10. Межмашинная связь (связь M2M)</w:t>
            </w:r>
            <w:r w:rsidRPr="00A04410">
              <w:rPr>
                <w:rFonts w:ascii="Times New Roman" w:hAnsi="Times New Roman" w:cs="Times New Roman"/>
              </w:rPr>
              <w:br/>
              <w:t>11. Диспетчерский контроль и сбор данных (SCADA)</w:t>
            </w:r>
            <w:r w:rsidRPr="00A04410">
              <w:rPr>
                <w:rFonts w:ascii="Times New Roman" w:hAnsi="Times New Roman" w:cs="Times New Roman"/>
              </w:rPr>
              <w:br/>
              <w:t>12. «Умная» продукция</w:t>
            </w:r>
          </w:p>
        </w:tc>
      </w:tr>
      <w:tr w:rsidR="0006480C" w:rsidRPr="000A5309" w14:paraId="6369E486" w14:textId="77777777" w:rsidTr="0006480C">
        <w:trPr>
          <w:trHeight w:val="320"/>
        </w:trPr>
        <w:tc>
          <w:tcPr>
            <w:tcW w:w="312" w:type="pct"/>
          </w:tcPr>
          <w:p w14:paraId="393E7B57" w14:textId="77777777" w:rsidR="0006480C" w:rsidRPr="000A5309" w:rsidRDefault="0006480C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D0E7F7D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4146" w:type="pct"/>
          </w:tcPr>
          <w:p w14:paraId="203DB1CF" w14:textId="77777777" w:rsidR="0006480C" w:rsidRPr="00A04410" w:rsidRDefault="00A04410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10">
              <w:rPr>
                <w:rFonts w:ascii="Times New Roman" w:hAnsi="Times New Roman" w:cs="Times New Roman"/>
                <w:sz w:val="24"/>
                <w:szCs w:val="24"/>
              </w:rPr>
              <w:t>1.  Принципиальная организационная структура предприятия</w:t>
            </w:r>
            <w:r w:rsidRPr="00A04410">
              <w:rPr>
                <w:rFonts w:ascii="Times New Roman" w:hAnsi="Times New Roman" w:cs="Times New Roman"/>
                <w:sz w:val="24"/>
                <w:szCs w:val="24"/>
              </w:rPr>
              <w:br/>
              <w:t>2.  Производственно-технологический процесс предприятия</w:t>
            </w:r>
            <w:r w:rsidRPr="00A04410">
              <w:rPr>
                <w:rFonts w:ascii="Times New Roman" w:hAnsi="Times New Roman" w:cs="Times New Roman"/>
                <w:sz w:val="24"/>
                <w:szCs w:val="24"/>
              </w:rPr>
              <w:br/>
              <w:t>3.  Управление запасами и затратами на предприятии</w:t>
            </w:r>
            <w:r w:rsidRPr="00A04410">
              <w:rPr>
                <w:rFonts w:ascii="Times New Roman" w:hAnsi="Times New Roman" w:cs="Times New Roman"/>
                <w:sz w:val="24"/>
                <w:szCs w:val="24"/>
              </w:rPr>
              <w:br/>
              <w:t>4.  Организация сбыта готовой продукции</w:t>
            </w:r>
          </w:p>
          <w:p w14:paraId="79DB0C0A" w14:textId="77777777" w:rsidR="00A04410" w:rsidRPr="00A04410" w:rsidRDefault="00A04410" w:rsidP="00A04410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410">
              <w:rPr>
                <w:rFonts w:ascii="Times New Roman" w:hAnsi="Times New Roman" w:cs="Times New Roman"/>
                <w:sz w:val="24"/>
                <w:szCs w:val="24"/>
              </w:rPr>
              <w:t xml:space="preserve">5.  Основы промышленного интернета вещей и производственных </w:t>
            </w:r>
            <w:proofErr w:type="spellStart"/>
            <w:r w:rsidRPr="00A04410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A0441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A044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 Проектирование индустриальных </w:t>
            </w:r>
            <w:proofErr w:type="spellStart"/>
            <w:r w:rsidRPr="00A04410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A0441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</w:tr>
    </w:tbl>
    <w:p w14:paraId="7070E37C" w14:textId="77777777" w:rsidR="0006480C" w:rsidRDefault="0006480C" w:rsidP="000648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D40116" w14:textId="77777777" w:rsidR="00A04410" w:rsidRDefault="00A04410" w:rsidP="000648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3A7858" w14:textId="77777777" w:rsidR="00A04410" w:rsidRPr="001E0A01" w:rsidRDefault="00A04410" w:rsidP="000648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278928" w14:textId="77777777" w:rsidR="0006480C" w:rsidRDefault="0006480C" w:rsidP="0006480C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06480C" w:rsidRPr="000A5309" w14:paraId="0274E94C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16C59E6C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65B5560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68E709EE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06480C" w:rsidRPr="000A5309" w14:paraId="3884546C" w14:textId="77777777" w:rsidTr="006631C0">
        <w:tc>
          <w:tcPr>
            <w:tcW w:w="275" w:type="pct"/>
            <w:vAlign w:val="center"/>
          </w:tcPr>
          <w:p w14:paraId="5A26C96C" w14:textId="77777777" w:rsidR="0006480C" w:rsidRPr="000A5309" w:rsidRDefault="0006480C" w:rsidP="0006480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1D0A12A6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267A2FB1" w14:textId="77777777" w:rsidR="0006480C" w:rsidRPr="000A5309" w:rsidRDefault="0006480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06480C" w:rsidRPr="000A5309" w14:paraId="47B0DDF3" w14:textId="77777777" w:rsidTr="006631C0">
        <w:tc>
          <w:tcPr>
            <w:tcW w:w="275" w:type="pct"/>
            <w:vAlign w:val="center"/>
          </w:tcPr>
          <w:p w14:paraId="47A772C6" w14:textId="77777777" w:rsidR="0006480C" w:rsidRPr="000A5309" w:rsidRDefault="0006480C" w:rsidP="0006480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DEAF0F7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392B282B" w14:textId="77777777" w:rsidR="0006480C" w:rsidRPr="000A5309" w:rsidRDefault="0006480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06480C" w:rsidRPr="000A5309" w14:paraId="267B33B2" w14:textId="77777777" w:rsidTr="006631C0">
        <w:tc>
          <w:tcPr>
            <w:tcW w:w="275" w:type="pct"/>
          </w:tcPr>
          <w:p w14:paraId="673F956E" w14:textId="77777777" w:rsidR="0006480C" w:rsidRPr="000A5309" w:rsidRDefault="0006480C" w:rsidP="0006480C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0D549B38" w14:textId="77777777" w:rsidR="0006480C" w:rsidRPr="000A5309" w:rsidRDefault="0006480C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866" w:type="pct"/>
          </w:tcPr>
          <w:p w14:paraId="01D3694C" w14:textId="77777777" w:rsidR="0006480C" w:rsidRPr="000A5309" w:rsidRDefault="0006480C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5F7AF826" w14:textId="77777777" w:rsidR="0006480C" w:rsidRPr="00574EA3" w:rsidRDefault="0006480C" w:rsidP="0006480C">
      <w:pPr>
        <w:pStyle w:val="af2"/>
        <w:rPr>
          <w:rFonts w:ascii="Times New Roman" w:eastAsia="Times New Roman" w:hAnsi="Times New Roman" w:cs="Times New Roman"/>
        </w:rPr>
      </w:pPr>
    </w:p>
    <w:p w14:paraId="0B8EBB66" w14:textId="77777777" w:rsidR="00FD1ED8" w:rsidRPr="00574EA3" w:rsidRDefault="00FD1ED8" w:rsidP="005C7725">
      <w:pPr>
        <w:pStyle w:val="af2"/>
        <w:rPr>
          <w:rFonts w:ascii="Times New Roman" w:eastAsia="Times New Roman" w:hAnsi="Times New Roman" w:cs="Times New Roman"/>
        </w:rPr>
      </w:pPr>
    </w:p>
    <w:sectPr w:rsidR="00FD1ED8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5B91" w14:textId="77777777" w:rsidR="005E0AFE" w:rsidRDefault="005E0AFE" w:rsidP="00385DD0">
      <w:pPr>
        <w:spacing w:after="0" w:line="240" w:lineRule="auto"/>
      </w:pPr>
      <w:r>
        <w:separator/>
      </w:r>
    </w:p>
  </w:endnote>
  <w:endnote w:type="continuationSeparator" w:id="0">
    <w:p w14:paraId="2FDFE975" w14:textId="77777777" w:rsidR="005E0AFE" w:rsidRDefault="005E0AFE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98656" w14:textId="77777777" w:rsidR="005E0AFE" w:rsidRDefault="005E0AFE" w:rsidP="00385DD0">
      <w:pPr>
        <w:spacing w:after="0" w:line="240" w:lineRule="auto"/>
      </w:pPr>
      <w:r>
        <w:separator/>
      </w:r>
    </w:p>
  </w:footnote>
  <w:footnote w:type="continuationSeparator" w:id="0">
    <w:p w14:paraId="79E1ED2C" w14:textId="77777777" w:rsidR="005E0AFE" w:rsidRDefault="005E0AFE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E741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742A"/>
    <w:rsid w:val="0006480C"/>
    <w:rsid w:val="000A00A9"/>
    <w:rsid w:val="000F426E"/>
    <w:rsid w:val="000F5202"/>
    <w:rsid w:val="00113FBF"/>
    <w:rsid w:val="00123157"/>
    <w:rsid w:val="00127F4B"/>
    <w:rsid w:val="0013680B"/>
    <w:rsid w:val="001469E6"/>
    <w:rsid w:val="001E0B3C"/>
    <w:rsid w:val="001F3F80"/>
    <w:rsid w:val="002046BD"/>
    <w:rsid w:val="00227FE7"/>
    <w:rsid w:val="002601CB"/>
    <w:rsid w:val="002668D2"/>
    <w:rsid w:val="002F7A95"/>
    <w:rsid w:val="00320C8C"/>
    <w:rsid w:val="00326826"/>
    <w:rsid w:val="00337B3D"/>
    <w:rsid w:val="00351007"/>
    <w:rsid w:val="00385DD0"/>
    <w:rsid w:val="0040478C"/>
    <w:rsid w:val="0044165D"/>
    <w:rsid w:val="004A4FC0"/>
    <w:rsid w:val="00574EA3"/>
    <w:rsid w:val="005C7725"/>
    <w:rsid w:val="005E0AFE"/>
    <w:rsid w:val="00636841"/>
    <w:rsid w:val="00644543"/>
    <w:rsid w:val="006E3D2D"/>
    <w:rsid w:val="00724BFC"/>
    <w:rsid w:val="00765B9C"/>
    <w:rsid w:val="008527B4"/>
    <w:rsid w:val="00880063"/>
    <w:rsid w:val="00887AB5"/>
    <w:rsid w:val="008F5872"/>
    <w:rsid w:val="00910D27"/>
    <w:rsid w:val="009945A1"/>
    <w:rsid w:val="009B32A9"/>
    <w:rsid w:val="00A04410"/>
    <w:rsid w:val="00A42C59"/>
    <w:rsid w:val="00A95251"/>
    <w:rsid w:val="00AB4366"/>
    <w:rsid w:val="00BE26B9"/>
    <w:rsid w:val="00C459CC"/>
    <w:rsid w:val="00C65043"/>
    <w:rsid w:val="00CF6BD8"/>
    <w:rsid w:val="00D27E8C"/>
    <w:rsid w:val="00D619DE"/>
    <w:rsid w:val="00D66DFF"/>
    <w:rsid w:val="00DA7346"/>
    <w:rsid w:val="00DA7BAC"/>
    <w:rsid w:val="00DB5C02"/>
    <w:rsid w:val="00E13581"/>
    <w:rsid w:val="00E7579D"/>
    <w:rsid w:val="00F65CC9"/>
    <w:rsid w:val="00FD1ED8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FF5B7"/>
  <w15:docId w15:val="{917EB902-BE05-4C58-B0EE-978663D7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D2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36D1-2E70-4F2B-865F-AC155D1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11</cp:revision>
  <dcterms:created xsi:type="dcterms:W3CDTF">2020-11-11T11:12:00Z</dcterms:created>
  <dcterms:modified xsi:type="dcterms:W3CDTF">2021-03-03T04:09:00Z</dcterms:modified>
</cp:coreProperties>
</file>