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F51A" w14:textId="565101D3" w:rsidR="007A51F8" w:rsidRDefault="007A51F8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554A18" wp14:editId="28A6B897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77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AB2FA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Адаптивные системы управления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2"/>
        <w:gridCol w:w="6868"/>
        <w:gridCol w:w="883"/>
        <w:gridCol w:w="5577"/>
      </w:tblGrid>
      <w:tr w:rsidR="003F15E2" w14:paraId="0062B443" w14:textId="77777777" w:rsidTr="00A23B6F">
        <w:tc>
          <w:tcPr>
            <w:tcW w:w="0" w:type="auto"/>
            <w:vMerge w:val="restart"/>
          </w:tcPr>
          <w:p w14:paraId="54E0FEDB" w14:textId="77777777" w:rsidR="003F15E2" w:rsidRDefault="003F15E2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569DEFD3" w14:textId="77777777" w:rsidR="003F15E2" w:rsidRDefault="003F15E2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04064A72" w14:textId="77777777" w:rsidR="003F15E2" w:rsidRDefault="003F15E2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3F15E2" w14:paraId="47E9B065" w14:textId="77777777" w:rsidTr="00A23B6F">
        <w:tc>
          <w:tcPr>
            <w:tcW w:w="0" w:type="auto"/>
            <w:vMerge/>
          </w:tcPr>
          <w:p w14:paraId="65AA0E55" w14:textId="77777777" w:rsidR="003F15E2" w:rsidRDefault="003F15E2" w:rsidP="00A23B6F"/>
        </w:tc>
        <w:tc>
          <w:tcPr>
            <w:tcW w:w="0" w:type="auto"/>
            <w:vMerge/>
          </w:tcPr>
          <w:p w14:paraId="47F4C239" w14:textId="77777777" w:rsidR="003F15E2" w:rsidRDefault="003F15E2" w:rsidP="00A23B6F"/>
        </w:tc>
        <w:tc>
          <w:tcPr>
            <w:tcW w:w="0" w:type="auto"/>
          </w:tcPr>
          <w:p w14:paraId="13CBE9CA" w14:textId="77777777" w:rsidR="003F15E2" w:rsidRDefault="003F15E2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0D49F23" w14:textId="77777777" w:rsidR="003F15E2" w:rsidRDefault="003F15E2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F15E2" w14:paraId="7ECC5F3E" w14:textId="77777777" w:rsidTr="00A23B6F">
        <w:tc>
          <w:tcPr>
            <w:tcW w:w="0" w:type="auto"/>
            <w:vMerge w:val="restart"/>
          </w:tcPr>
          <w:p w14:paraId="6B20F2BF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6A0D8458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239B00A8" w14:textId="77777777" w:rsidR="003F15E2" w:rsidRPr="009F0AB8" w:rsidRDefault="003F15E2" w:rsidP="00A23B6F">
            <w:pPr>
              <w:jc w:val="center"/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9F0AB8">
              <w:rPr>
                <w:rFonts w:ascii="Times New Roman" w:eastAsia="Times New Roman" w:hAnsi="Times New Roman" w:cs="Times New Roman"/>
                <w:sz w:val="20"/>
              </w:rPr>
              <w:t>4.В</w:t>
            </w:r>
            <w:proofErr w:type="gramEnd"/>
            <w:r w:rsidRPr="009F0A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0C74FAF6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3F15E2" w14:paraId="551F6821" w14:textId="77777777" w:rsidTr="00A23B6F">
        <w:tc>
          <w:tcPr>
            <w:tcW w:w="0" w:type="auto"/>
            <w:vMerge/>
          </w:tcPr>
          <w:p w14:paraId="016ED05A" w14:textId="77777777" w:rsidR="003F15E2" w:rsidRPr="009F0AB8" w:rsidRDefault="003F15E2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33BC5DE" w14:textId="77777777" w:rsidR="003F15E2" w:rsidRPr="009F0AB8" w:rsidRDefault="003F15E2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7229FD3" w14:textId="77777777" w:rsidR="003F15E2" w:rsidRPr="009F0AB8" w:rsidRDefault="003F15E2" w:rsidP="00A23B6F">
            <w:pPr>
              <w:jc w:val="center"/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9F0AB8">
              <w:rPr>
                <w:rFonts w:ascii="Times New Roman" w:eastAsia="Times New Roman" w:hAnsi="Times New Roman" w:cs="Times New Roman"/>
                <w:sz w:val="20"/>
              </w:rPr>
              <w:t>4.У</w:t>
            </w:r>
            <w:proofErr w:type="gramEnd"/>
            <w:r w:rsidRPr="009F0A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065A669E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3F15E2" w14:paraId="092E94CE" w14:textId="77777777" w:rsidTr="00A23B6F">
        <w:tc>
          <w:tcPr>
            <w:tcW w:w="0" w:type="auto"/>
            <w:vMerge/>
          </w:tcPr>
          <w:p w14:paraId="30EAA4B0" w14:textId="77777777" w:rsidR="003F15E2" w:rsidRPr="009F0AB8" w:rsidRDefault="003F15E2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4BCC097" w14:textId="77777777" w:rsidR="003F15E2" w:rsidRPr="009F0AB8" w:rsidRDefault="003F15E2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83533BA" w14:textId="77777777" w:rsidR="003F15E2" w:rsidRPr="009F0AB8" w:rsidRDefault="003F15E2" w:rsidP="00A23B6F">
            <w:pPr>
              <w:jc w:val="center"/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9F0AB8">
              <w:rPr>
                <w:rFonts w:ascii="Times New Roman" w:eastAsia="Times New Roman" w:hAnsi="Times New Roman" w:cs="Times New Roman"/>
                <w:sz w:val="20"/>
              </w:rPr>
              <w:t>4.З</w:t>
            </w:r>
            <w:proofErr w:type="gramEnd"/>
            <w:r w:rsidRPr="009F0A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3C0E3C5D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3F15E2" w14:paraId="49BBFA07" w14:textId="77777777" w:rsidTr="00A23B6F">
        <w:tc>
          <w:tcPr>
            <w:tcW w:w="0" w:type="auto"/>
            <w:vMerge w:val="restart"/>
          </w:tcPr>
          <w:p w14:paraId="5B0F4E38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75389AB3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793B57F" w14:textId="77777777" w:rsidR="003F15E2" w:rsidRPr="009F0AB8" w:rsidRDefault="003F15E2" w:rsidP="00A23B6F">
            <w:pPr>
              <w:jc w:val="center"/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9F0AB8">
              <w:rPr>
                <w:rFonts w:ascii="Times New Roman" w:eastAsia="Times New Roman" w:hAnsi="Times New Roman" w:cs="Times New Roman"/>
                <w:sz w:val="20"/>
              </w:rPr>
              <w:t>5.В</w:t>
            </w:r>
            <w:proofErr w:type="gramEnd"/>
            <w:r w:rsidRPr="009F0AB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18A69557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3F15E2" w14:paraId="5BA5768C" w14:textId="77777777" w:rsidTr="00A23B6F">
        <w:tc>
          <w:tcPr>
            <w:tcW w:w="0" w:type="auto"/>
            <w:vMerge/>
          </w:tcPr>
          <w:p w14:paraId="4B73CD10" w14:textId="77777777" w:rsidR="003F15E2" w:rsidRPr="009F0AB8" w:rsidRDefault="003F15E2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48EB595" w14:textId="77777777" w:rsidR="003F15E2" w:rsidRPr="009F0AB8" w:rsidRDefault="003F15E2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1D8D5A4" w14:textId="77777777" w:rsidR="003F15E2" w:rsidRPr="009F0AB8" w:rsidRDefault="003F15E2" w:rsidP="00A23B6F">
            <w:pPr>
              <w:jc w:val="center"/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9F0AB8">
              <w:rPr>
                <w:rFonts w:ascii="Times New Roman" w:eastAsia="Times New Roman" w:hAnsi="Times New Roman" w:cs="Times New Roman"/>
                <w:sz w:val="20"/>
              </w:rPr>
              <w:t>5.У</w:t>
            </w:r>
            <w:proofErr w:type="gramEnd"/>
            <w:r w:rsidRPr="009F0AB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5688DD7A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 xml:space="preserve">разрабатывать программные средства автоматических систем, создавать </w:t>
            </w:r>
            <w:proofErr w:type="gramStart"/>
            <w:r w:rsidRPr="009F0AB8">
              <w:rPr>
                <w:rFonts w:ascii="Times New Roman" w:eastAsia="Times New Roman" w:hAnsi="Times New Roman" w:cs="Times New Roman"/>
                <w:sz w:val="20"/>
              </w:rPr>
              <w:t>интеллектуальные  алгоритмы</w:t>
            </w:r>
            <w:proofErr w:type="gramEnd"/>
            <w:r w:rsidRPr="009F0AB8">
              <w:rPr>
                <w:rFonts w:ascii="Times New Roman" w:eastAsia="Times New Roman" w:hAnsi="Times New Roman" w:cs="Times New Roman"/>
                <w:sz w:val="20"/>
              </w:rPr>
              <w:t xml:space="preserve"> управления </w:t>
            </w:r>
          </w:p>
        </w:tc>
      </w:tr>
      <w:tr w:rsidR="003F15E2" w14:paraId="5A0E69A1" w14:textId="77777777" w:rsidTr="00A23B6F">
        <w:tc>
          <w:tcPr>
            <w:tcW w:w="0" w:type="auto"/>
            <w:vMerge/>
          </w:tcPr>
          <w:p w14:paraId="75C1C1E8" w14:textId="77777777" w:rsidR="003F15E2" w:rsidRPr="009F0AB8" w:rsidRDefault="003F15E2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538D473" w14:textId="77777777" w:rsidR="003F15E2" w:rsidRPr="009F0AB8" w:rsidRDefault="003F15E2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03AFA4D" w14:textId="77777777" w:rsidR="003F15E2" w:rsidRPr="009F0AB8" w:rsidRDefault="003F15E2" w:rsidP="00A23B6F">
            <w:pPr>
              <w:jc w:val="center"/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9F0AB8">
              <w:rPr>
                <w:rFonts w:ascii="Times New Roman" w:eastAsia="Times New Roman" w:hAnsi="Times New Roman" w:cs="Times New Roman"/>
                <w:sz w:val="20"/>
              </w:rPr>
              <w:t>5.З</w:t>
            </w:r>
            <w:proofErr w:type="gramEnd"/>
            <w:r w:rsidRPr="009F0AB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41A10A21" w14:textId="77777777" w:rsidR="003F15E2" w:rsidRPr="009F0AB8" w:rsidRDefault="003F15E2" w:rsidP="00A23B6F">
            <w:pPr>
              <w:rPr>
                <w:sz w:val="20"/>
              </w:rPr>
            </w:pPr>
            <w:r w:rsidRPr="009F0AB8">
              <w:rPr>
                <w:rFonts w:ascii="Times New Roman" w:eastAsia="Times New Roman" w:hAnsi="Times New Roman" w:cs="Times New Roman"/>
                <w:sz w:val="20"/>
              </w:rPr>
              <w:t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</w:tr>
    </w:tbl>
    <w:p w14:paraId="75F736ED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2E70A0" w14:textId="77777777" w:rsidR="001B29D4" w:rsidRDefault="001B29D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8032274" w14:textId="64960AEF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5102"/>
        <w:gridCol w:w="1560"/>
        <w:gridCol w:w="5317"/>
        <w:gridCol w:w="1982"/>
      </w:tblGrid>
      <w:tr w:rsidR="00D348D5" w14:paraId="2A369F79" w14:textId="77777777" w:rsidTr="00FD3E90">
        <w:tc>
          <w:tcPr>
            <w:tcW w:w="2001" w:type="pct"/>
            <w:gridSpan w:val="2"/>
          </w:tcPr>
          <w:p w14:paraId="1B4D7577" w14:textId="77777777" w:rsidR="00D348D5" w:rsidRDefault="00D932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528" w:type="pct"/>
            <w:vMerge w:val="restart"/>
          </w:tcPr>
          <w:p w14:paraId="05A007FD" w14:textId="77777777" w:rsidR="00D348D5" w:rsidRDefault="00D932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1800" w:type="pct"/>
            <w:vMerge w:val="restart"/>
          </w:tcPr>
          <w:p w14:paraId="675F1966" w14:textId="77777777" w:rsidR="00D348D5" w:rsidRDefault="00D932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465E4980" w14:textId="77777777" w:rsidR="00D348D5" w:rsidRDefault="00D932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D348D5" w14:paraId="39D10AFE" w14:textId="77777777" w:rsidTr="00FD3E90">
        <w:tc>
          <w:tcPr>
            <w:tcW w:w="274" w:type="pct"/>
          </w:tcPr>
          <w:p w14:paraId="0C90B4FC" w14:textId="77777777" w:rsidR="00D348D5" w:rsidRDefault="00D932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727" w:type="pct"/>
          </w:tcPr>
          <w:p w14:paraId="267BDABA" w14:textId="77777777" w:rsidR="00D348D5" w:rsidRDefault="00D932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8" w:type="pct"/>
            <w:vMerge/>
          </w:tcPr>
          <w:p w14:paraId="7882C75E" w14:textId="77777777" w:rsidR="00D348D5" w:rsidRDefault="00D348D5"/>
        </w:tc>
        <w:tc>
          <w:tcPr>
            <w:tcW w:w="1800" w:type="pct"/>
            <w:vMerge/>
          </w:tcPr>
          <w:p w14:paraId="4C274B06" w14:textId="77777777" w:rsidR="00D348D5" w:rsidRDefault="00D348D5"/>
        </w:tc>
        <w:tc>
          <w:tcPr>
            <w:tcW w:w="0" w:type="auto"/>
            <w:vMerge/>
          </w:tcPr>
          <w:p w14:paraId="1A75F1FC" w14:textId="77777777" w:rsidR="00D348D5" w:rsidRDefault="00D348D5"/>
        </w:tc>
      </w:tr>
      <w:tr w:rsidR="00A622BB" w14:paraId="1FBE9724" w14:textId="77777777" w:rsidTr="00FD3E90">
        <w:tc>
          <w:tcPr>
            <w:tcW w:w="274" w:type="pct"/>
          </w:tcPr>
          <w:p w14:paraId="239F7FD4" w14:textId="77777777" w:rsidR="00A622BB" w:rsidRPr="00A622BB" w:rsidRDefault="00A622BB" w:rsidP="00A622BB">
            <w:pPr>
              <w:jc w:val="center"/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727" w:type="pct"/>
          </w:tcPr>
          <w:p w14:paraId="38F79B6B" w14:textId="77777777" w:rsidR="00A622BB" w:rsidRPr="00A622BB" w:rsidRDefault="00A622BB" w:rsidP="00A622BB">
            <w:pPr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проводить выбор алгоритмов управления, структурный и </w:t>
            </w:r>
            <w:proofErr w:type="spellStart"/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параметирический</w:t>
            </w:r>
            <w:proofErr w:type="spellEnd"/>
            <w:r w:rsidRPr="00A622BB">
              <w:rPr>
                <w:rFonts w:ascii="Times New Roman" w:hAnsi="Times New Roman" w:cs="Times New Roman"/>
                <w:sz w:val="20"/>
                <w:szCs w:val="20"/>
              </w:rPr>
              <w:t xml:space="preserve"> синтез систем автоматического управления и их корректирующих устройств</w:t>
            </w:r>
          </w:p>
        </w:tc>
        <w:tc>
          <w:tcPr>
            <w:tcW w:w="528" w:type="pct"/>
          </w:tcPr>
          <w:p w14:paraId="0E122294" w14:textId="77777777" w:rsidR="00A622BB" w:rsidRPr="00A622BB" w:rsidRDefault="00A622BB" w:rsidP="00A622BB">
            <w:pPr>
              <w:jc w:val="center"/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800" w:type="pct"/>
          </w:tcPr>
          <w:p w14:paraId="68C53EE9" w14:textId="77777777" w:rsidR="00A622BB" w:rsidRDefault="00A622BB" w:rsidP="00A6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 в дисциплину. Общие сведения об адаптивных системах управления</w:t>
            </w:r>
          </w:p>
          <w:p w14:paraId="720B64DB" w14:textId="77777777" w:rsidR="00A622BB" w:rsidRDefault="00A622BB" w:rsidP="00A622B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 2. Системы экстремального регулирования</w:t>
            </w:r>
          </w:p>
          <w:p w14:paraId="3A291B32" w14:textId="77777777" w:rsidR="00A622BB" w:rsidRPr="003E5971" w:rsidRDefault="00A622BB" w:rsidP="00A6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Беспоисковые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самонастраивающиеся системы</w:t>
            </w:r>
          </w:p>
        </w:tc>
        <w:tc>
          <w:tcPr>
            <w:tcW w:w="0" w:type="auto"/>
          </w:tcPr>
          <w:p w14:paraId="56052DE5" w14:textId="77777777" w:rsidR="00A622BB" w:rsidRPr="00506C67" w:rsidRDefault="00A622BB" w:rsidP="00A62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67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индивидуальное задание</w:t>
            </w:r>
          </w:p>
        </w:tc>
      </w:tr>
      <w:tr w:rsidR="00A622BB" w14:paraId="4E344B45" w14:textId="77777777" w:rsidTr="00FD3E90">
        <w:tc>
          <w:tcPr>
            <w:tcW w:w="274" w:type="pct"/>
          </w:tcPr>
          <w:p w14:paraId="6DB8F799" w14:textId="77777777" w:rsidR="00A622BB" w:rsidRPr="00A622BB" w:rsidRDefault="00A622BB" w:rsidP="00A622BB">
            <w:pPr>
              <w:jc w:val="center"/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727" w:type="pct"/>
          </w:tcPr>
          <w:p w14:paraId="6BFF9946" w14:textId="77777777" w:rsidR="00A622BB" w:rsidRPr="00A622BB" w:rsidRDefault="00A622BB" w:rsidP="00A622BB">
            <w:pPr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Знание принципов оптимального и адаптивного управления</w:t>
            </w:r>
          </w:p>
        </w:tc>
        <w:tc>
          <w:tcPr>
            <w:tcW w:w="528" w:type="pct"/>
          </w:tcPr>
          <w:p w14:paraId="47A7F376" w14:textId="77777777" w:rsidR="00A622BB" w:rsidRPr="00A622BB" w:rsidRDefault="00A622BB" w:rsidP="00A622BB">
            <w:pPr>
              <w:jc w:val="center"/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800" w:type="pct"/>
          </w:tcPr>
          <w:p w14:paraId="1133D867" w14:textId="77777777" w:rsidR="00A622BB" w:rsidRDefault="00A622BB" w:rsidP="00A6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 в дисциплину. Общие сведения об адаптивных системах управления</w:t>
            </w:r>
          </w:p>
          <w:p w14:paraId="0D01956D" w14:textId="77777777" w:rsidR="00A622BB" w:rsidRDefault="00A622BB" w:rsidP="00A622B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 2. Системы экстремального регулирования</w:t>
            </w:r>
          </w:p>
          <w:p w14:paraId="10CE3E4F" w14:textId="77777777" w:rsidR="00A622BB" w:rsidRPr="003E5971" w:rsidRDefault="00A622BB" w:rsidP="00A622B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Беспоисковые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самонастраивающиеся системы</w:t>
            </w:r>
          </w:p>
        </w:tc>
        <w:tc>
          <w:tcPr>
            <w:tcW w:w="0" w:type="auto"/>
          </w:tcPr>
          <w:p w14:paraId="533909A8" w14:textId="77777777" w:rsidR="00A622BB" w:rsidRPr="00506C67" w:rsidRDefault="00A622BB" w:rsidP="00A62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67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индивидуальное задание</w:t>
            </w:r>
          </w:p>
        </w:tc>
      </w:tr>
      <w:tr w:rsidR="00A622BB" w14:paraId="5B927549" w14:textId="77777777" w:rsidTr="00FD3E90">
        <w:tc>
          <w:tcPr>
            <w:tcW w:w="274" w:type="pct"/>
          </w:tcPr>
          <w:p w14:paraId="47387CB8" w14:textId="77777777" w:rsidR="00A622BB" w:rsidRPr="00A622BB" w:rsidRDefault="00A622BB" w:rsidP="00A622BB">
            <w:pPr>
              <w:jc w:val="center"/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727" w:type="pct"/>
          </w:tcPr>
          <w:p w14:paraId="5D1572D6" w14:textId="77777777" w:rsidR="00A622BB" w:rsidRPr="00A622BB" w:rsidRDefault="00A622BB" w:rsidP="00A622BB">
            <w:pPr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Умение вести анализ устойчивости, точности и качества процессов управления</w:t>
            </w:r>
          </w:p>
        </w:tc>
        <w:tc>
          <w:tcPr>
            <w:tcW w:w="528" w:type="pct"/>
          </w:tcPr>
          <w:p w14:paraId="1AE36D56" w14:textId="77777777" w:rsidR="00A622BB" w:rsidRPr="00A622BB" w:rsidRDefault="00A622BB" w:rsidP="00A622BB">
            <w:pPr>
              <w:jc w:val="center"/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800" w:type="pct"/>
          </w:tcPr>
          <w:p w14:paraId="21E63DCE" w14:textId="77777777" w:rsidR="00A622BB" w:rsidRDefault="00A622BB" w:rsidP="00A6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 в дисциплину. Общие сведения об адаптивных системах управления</w:t>
            </w:r>
          </w:p>
          <w:p w14:paraId="18DDDF34" w14:textId="77777777" w:rsidR="00A622BB" w:rsidRDefault="00A622BB" w:rsidP="00A622B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Раздел 2. Системы экстремального регулирования</w:t>
            </w:r>
          </w:p>
          <w:p w14:paraId="12C89FCA" w14:textId="77777777" w:rsidR="00A622BB" w:rsidRDefault="00A622BB" w:rsidP="00A622B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Беспоисковые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самонастраивающиеся системы</w:t>
            </w:r>
          </w:p>
        </w:tc>
        <w:tc>
          <w:tcPr>
            <w:tcW w:w="0" w:type="auto"/>
          </w:tcPr>
          <w:p w14:paraId="35A6D051" w14:textId="77777777" w:rsidR="00A622BB" w:rsidRPr="00506C67" w:rsidRDefault="00A622BB" w:rsidP="00A62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67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индивидуальное задание</w:t>
            </w:r>
          </w:p>
        </w:tc>
      </w:tr>
      <w:tr w:rsidR="00A622BB" w14:paraId="10EBBCE3" w14:textId="77777777" w:rsidTr="00FD3E90">
        <w:tc>
          <w:tcPr>
            <w:tcW w:w="274" w:type="pct"/>
          </w:tcPr>
          <w:p w14:paraId="1CAA64C3" w14:textId="77777777" w:rsidR="00A622BB" w:rsidRPr="00A622BB" w:rsidRDefault="00A622BB" w:rsidP="00A622BB">
            <w:pPr>
              <w:jc w:val="center"/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727" w:type="pct"/>
          </w:tcPr>
          <w:p w14:paraId="4FE84E40" w14:textId="77777777" w:rsidR="00A622BB" w:rsidRPr="00A622BB" w:rsidRDefault="00A622BB" w:rsidP="00A622BB">
            <w:pPr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Знание основных принципов проектирования систем автоматизации и управления объектами различного назначения</w:t>
            </w:r>
          </w:p>
        </w:tc>
        <w:tc>
          <w:tcPr>
            <w:tcW w:w="528" w:type="pct"/>
          </w:tcPr>
          <w:p w14:paraId="1E0EDD0C" w14:textId="77777777" w:rsidR="00A622BB" w:rsidRPr="00A622BB" w:rsidRDefault="00A622BB" w:rsidP="00A622BB">
            <w:pPr>
              <w:jc w:val="center"/>
              <w:rPr>
                <w:rFonts w:ascii="Times New Roman" w:hAnsi="Times New Roman" w:cs="Times New Roman"/>
              </w:rPr>
            </w:pPr>
            <w:r w:rsidRPr="00A622BB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800" w:type="pct"/>
          </w:tcPr>
          <w:p w14:paraId="3B42C923" w14:textId="77777777" w:rsidR="00A622BB" w:rsidRDefault="00A622BB" w:rsidP="00A622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Введение в дисциплину. Общие сведения об адаптивных системах управления</w:t>
            </w:r>
          </w:p>
          <w:p w14:paraId="0C2B0AE6" w14:textId="77777777" w:rsidR="00A622BB" w:rsidRDefault="00A622BB" w:rsidP="00A622B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Системы экстремального регулирования</w:t>
            </w:r>
          </w:p>
          <w:p w14:paraId="6A4DE275" w14:textId="77777777" w:rsidR="00A622BB" w:rsidRDefault="00A622BB" w:rsidP="00A622B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Беспоисковые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самонастраивающиеся системы</w:t>
            </w:r>
          </w:p>
        </w:tc>
        <w:tc>
          <w:tcPr>
            <w:tcW w:w="0" w:type="auto"/>
          </w:tcPr>
          <w:p w14:paraId="48F59897" w14:textId="77777777" w:rsidR="00A622BB" w:rsidRPr="00506C67" w:rsidRDefault="00A622BB" w:rsidP="00A62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C67">
              <w:rPr>
                <w:rFonts w:ascii="Times New Roman" w:hAnsi="Times New Roman" w:cs="Times New Roman"/>
                <w:sz w:val="20"/>
                <w:szCs w:val="20"/>
              </w:rPr>
              <w:t>Экзамен, коллоквиум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индивидуальное задание</w:t>
            </w:r>
          </w:p>
        </w:tc>
      </w:tr>
    </w:tbl>
    <w:p w14:paraId="3EBA16BF" w14:textId="77777777" w:rsidR="00D66DFF" w:rsidRPr="002F7A95" w:rsidRDefault="00D66DFF" w:rsidP="002F7A95">
      <w:pPr>
        <w:rPr>
          <w:rFonts w:ascii="Times New Roman" w:eastAsia="Times New Roman" w:hAnsi="Times New Roman" w:cs="Times New Roman"/>
          <w:bCs/>
          <w:lang w:val="en-US"/>
        </w:rPr>
      </w:pPr>
    </w:p>
    <w:p w14:paraId="040785C4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2FA364A7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 xml:space="preserve">-рейтинговая система оценивания результатов обучения. Итоговая оценка (традиционная и литерная) по видам </w:t>
      </w:r>
      <w:r w:rsidR="00574EA3" w:rsidRPr="00574EA3">
        <w:rPr>
          <w:rFonts w:ascii="Times New Roman" w:hAnsi="Times New Roman"/>
          <w:sz w:val="24"/>
          <w:szCs w:val="24"/>
        </w:rPr>
        <w:lastRenderedPageBreak/>
        <w:t>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2A593A34" w14:textId="77777777" w:rsidR="00FF153C" w:rsidRDefault="00FF153C" w:rsidP="005C7725">
      <w:pPr>
        <w:pStyle w:val="19"/>
      </w:pPr>
    </w:p>
    <w:p w14:paraId="3C1AA712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658830A2" w14:textId="77777777" w:rsidR="00574EA3" w:rsidRDefault="00574EA3" w:rsidP="005C7725">
      <w:pPr>
        <w:pStyle w:val="19"/>
      </w:pPr>
    </w:p>
    <w:p w14:paraId="34BEA18D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361CF03A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486AE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538E63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2E5D4AE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0A281441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38B2D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30DC4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67FA6A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362875D3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9DCA1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5DE0D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A868852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B6743C2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3CF6C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2D4AD1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40192B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A009F66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9F674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54A0E1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0B9FD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4EFFC27" w14:textId="77777777" w:rsidR="00FF153C" w:rsidRDefault="00FF153C" w:rsidP="005C7725">
      <w:pPr>
        <w:pStyle w:val="19"/>
        <w:jc w:val="center"/>
      </w:pPr>
    </w:p>
    <w:p w14:paraId="05A90D75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4916797B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75F83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5BFAD4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567FE4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191953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102AC97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3F525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4736D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D1092F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FE360B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A0DFF43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A401B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E2695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CEF768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9A42AE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5703E3A0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6067B0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AB165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B84A3B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A890EA6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1EC0C6EF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B404B7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9CD67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7DDA90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AADBD7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649C942A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65ED0B30" w14:textId="77777777" w:rsidR="00CF78CE" w:rsidRDefault="00CF78CE" w:rsidP="00CF78CE">
      <w:pPr>
        <w:pStyle w:val="af2"/>
        <w:rPr>
          <w:rFonts w:ascii="Times New Roman" w:eastAsia="Times New Roman" w:hAnsi="Times New Roman" w:cs="Times New Roman"/>
        </w:rPr>
      </w:pPr>
    </w:p>
    <w:p w14:paraId="51D31AE9" w14:textId="77777777" w:rsidR="00CF78CE" w:rsidRDefault="00CF78CE" w:rsidP="00CF78C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2"/>
        <w:gridCol w:w="1603"/>
        <w:gridCol w:w="12261"/>
      </w:tblGrid>
      <w:tr w:rsidR="00CF78CE" w:rsidRPr="000A5309" w14:paraId="2A9D0795" w14:textId="77777777" w:rsidTr="00CF78CE">
        <w:trPr>
          <w:tblHeader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2ABC3AC2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1226DD5A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46" w:type="pct"/>
            <w:shd w:val="clear" w:color="auto" w:fill="F2F2F2" w:themeFill="background1" w:themeFillShade="F2"/>
            <w:vAlign w:val="center"/>
          </w:tcPr>
          <w:p w14:paraId="780673FF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CF78CE" w:rsidRPr="000A5309" w14:paraId="6109593A" w14:textId="77777777" w:rsidTr="00CF78CE">
        <w:tc>
          <w:tcPr>
            <w:tcW w:w="312" w:type="pct"/>
            <w:vAlign w:val="center"/>
          </w:tcPr>
          <w:p w14:paraId="6538A20A" w14:textId="77777777" w:rsidR="00CF78CE" w:rsidRPr="000A5309" w:rsidRDefault="00CF78CE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48AD3B57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46" w:type="pct"/>
            <w:vAlign w:val="center"/>
          </w:tcPr>
          <w:p w14:paraId="38CA4D0D" w14:textId="77777777" w:rsidR="00CF78CE" w:rsidRDefault="007628F1" w:rsidP="007628F1">
            <w:pPr>
              <w:pStyle w:val="af2"/>
              <w:tabs>
                <w:tab w:val="left" w:pos="340"/>
              </w:tabs>
              <w:ind w:left="34"/>
              <w:rPr>
                <w:rFonts w:ascii="Times New Roman" w:hAnsi="Times New Roman" w:cs="Times New Roman"/>
              </w:rPr>
            </w:pPr>
            <w:r w:rsidRPr="007628F1">
              <w:rPr>
                <w:rFonts w:ascii="Times New Roman" w:hAnsi="Times New Roman" w:cs="Times New Roman"/>
              </w:rPr>
              <w:t>1. Случайные величины и случайные функции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7628F1">
              <w:rPr>
                <w:rFonts w:ascii="Times New Roman" w:hAnsi="Times New Roman" w:cs="Times New Roman"/>
              </w:rPr>
              <w:t>. Основные показатели качества процессов поиска экстремума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7628F1">
              <w:rPr>
                <w:rFonts w:ascii="Times New Roman" w:hAnsi="Times New Roman" w:cs="Times New Roman"/>
              </w:rPr>
              <w:t>. Расчет характеристик экстремальных систем с запоминанием экстремума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7628F1">
              <w:rPr>
                <w:rFonts w:ascii="Times New Roman" w:hAnsi="Times New Roman" w:cs="Times New Roman"/>
              </w:rPr>
              <w:t>. Анализ систем адаптивного электропривода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7628F1">
              <w:rPr>
                <w:rFonts w:ascii="Times New Roman" w:hAnsi="Times New Roman" w:cs="Times New Roman"/>
              </w:rPr>
              <w:t>. Синтез АС с эталонной моделью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</w:t>
            </w:r>
            <w:r w:rsidRPr="007628F1">
              <w:rPr>
                <w:rFonts w:ascii="Times New Roman" w:hAnsi="Times New Roman" w:cs="Times New Roman"/>
              </w:rPr>
              <w:t>. Адаптивные системы в управлении автономными объектами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</w:t>
            </w:r>
            <w:r w:rsidRPr="007628F1">
              <w:rPr>
                <w:rFonts w:ascii="Times New Roman" w:hAnsi="Times New Roman" w:cs="Times New Roman"/>
              </w:rPr>
              <w:t>. Заслушивание выступлений по индивидуальным заданиям</w:t>
            </w:r>
          </w:p>
          <w:p w14:paraId="43FABA66" w14:textId="77777777" w:rsidR="007628F1" w:rsidRDefault="007628F1" w:rsidP="007628F1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  <w:p w14:paraId="04CDAA42" w14:textId="77777777" w:rsidR="007628F1" w:rsidRPr="007628F1" w:rsidRDefault="007628F1" w:rsidP="007628F1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</w:p>
        </w:tc>
      </w:tr>
      <w:tr w:rsidR="00CF78CE" w:rsidRPr="000A5309" w14:paraId="785A2CAC" w14:textId="77777777" w:rsidTr="00CF78CE">
        <w:trPr>
          <w:trHeight w:val="320"/>
        </w:trPr>
        <w:tc>
          <w:tcPr>
            <w:tcW w:w="312" w:type="pct"/>
          </w:tcPr>
          <w:p w14:paraId="3EB0E933" w14:textId="77777777" w:rsidR="00CF78CE" w:rsidRPr="000A5309" w:rsidRDefault="00CF78CE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</w:tcPr>
          <w:p w14:paraId="23EF2F48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46" w:type="pct"/>
          </w:tcPr>
          <w:p w14:paraId="29F5AA42" w14:textId="77777777" w:rsidR="007628F1" w:rsidRPr="007628F1" w:rsidRDefault="007628F1" w:rsidP="006631C0">
            <w:p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</w:rPr>
            </w:pPr>
            <w:r w:rsidRPr="007628F1">
              <w:rPr>
                <w:rFonts w:ascii="Times New Roman" w:hAnsi="Times New Roman" w:cs="Times New Roman"/>
              </w:rPr>
              <w:t>1. Введение в дисциплину. Структуры и типы адаптивных систем управления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7628F1">
              <w:rPr>
                <w:rFonts w:ascii="Times New Roman" w:hAnsi="Times New Roman" w:cs="Times New Roman"/>
              </w:rPr>
              <w:t>. Общие сведения об экстремальных системах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Pr="007628F1">
              <w:rPr>
                <w:rFonts w:ascii="Times New Roman" w:hAnsi="Times New Roman" w:cs="Times New Roman"/>
              </w:rPr>
              <w:t>. Классификация и типовые схемы экстремальных систем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7628F1">
              <w:rPr>
                <w:rFonts w:ascii="Times New Roman" w:hAnsi="Times New Roman" w:cs="Times New Roman"/>
              </w:rPr>
              <w:t>. Многомерные экстремальные системы. Методы поиска экстремума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</w:t>
            </w:r>
            <w:r w:rsidRPr="007628F1">
              <w:rPr>
                <w:rFonts w:ascii="Times New Roman" w:hAnsi="Times New Roman" w:cs="Times New Roman"/>
              </w:rPr>
              <w:t>. Анализ свойств экстремальных систем</w:t>
            </w:r>
          </w:p>
          <w:p w14:paraId="50917C4B" w14:textId="77777777" w:rsidR="00CF78CE" w:rsidRPr="007628F1" w:rsidRDefault="007628F1" w:rsidP="007628F1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628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28F1">
              <w:rPr>
                <w:rFonts w:ascii="Times New Roman" w:hAnsi="Times New Roman" w:cs="Times New Roman"/>
              </w:rPr>
              <w:t>Беспоисковые</w:t>
            </w:r>
            <w:proofErr w:type="spellEnd"/>
            <w:r w:rsidRPr="007628F1">
              <w:rPr>
                <w:rFonts w:ascii="Times New Roman" w:hAnsi="Times New Roman" w:cs="Times New Roman"/>
              </w:rPr>
              <w:t xml:space="preserve"> адаптивные системы без идентификатора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</w:t>
            </w:r>
            <w:r w:rsidRPr="007628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28F1">
              <w:rPr>
                <w:rFonts w:ascii="Times New Roman" w:hAnsi="Times New Roman" w:cs="Times New Roman"/>
              </w:rPr>
              <w:t>Беспоисковые</w:t>
            </w:r>
            <w:proofErr w:type="spellEnd"/>
            <w:r w:rsidRPr="007628F1">
              <w:rPr>
                <w:rFonts w:ascii="Times New Roman" w:hAnsi="Times New Roman" w:cs="Times New Roman"/>
              </w:rPr>
              <w:t xml:space="preserve"> адаптивные системы с идентификатором</w:t>
            </w:r>
            <w:r w:rsidRPr="007628F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8</w:t>
            </w:r>
            <w:r w:rsidRPr="007628F1">
              <w:rPr>
                <w:rFonts w:ascii="Times New Roman" w:hAnsi="Times New Roman" w:cs="Times New Roman"/>
              </w:rPr>
              <w:t xml:space="preserve">. Методы синтеза </w:t>
            </w:r>
            <w:proofErr w:type="spellStart"/>
            <w:r w:rsidRPr="007628F1">
              <w:rPr>
                <w:rFonts w:ascii="Times New Roman" w:hAnsi="Times New Roman" w:cs="Times New Roman"/>
              </w:rPr>
              <w:t>беспоисковых</w:t>
            </w:r>
            <w:proofErr w:type="spellEnd"/>
            <w:r w:rsidRPr="007628F1">
              <w:rPr>
                <w:rFonts w:ascii="Times New Roman" w:hAnsi="Times New Roman" w:cs="Times New Roman"/>
              </w:rPr>
              <w:t xml:space="preserve"> адаптивных систем</w:t>
            </w:r>
          </w:p>
        </w:tc>
      </w:tr>
    </w:tbl>
    <w:p w14:paraId="3670C41C" w14:textId="77777777" w:rsidR="00CF78CE" w:rsidRDefault="00CF78CE" w:rsidP="00CF78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20494E" w14:textId="77777777" w:rsidR="00CF78CE" w:rsidRDefault="00CF78CE" w:rsidP="00CF78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4A8F4BA" w14:textId="77777777" w:rsidR="00CF78CE" w:rsidRPr="001E0A01" w:rsidRDefault="00CF78CE" w:rsidP="00CF78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0C150AC" w14:textId="77777777" w:rsidR="00CF78CE" w:rsidRDefault="00CF78CE" w:rsidP="00CF78C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CF78CE" w:rsidRPr="000A5309" w14:paraId="2D97CBB2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2340ACCE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033217E8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33CBD42F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CF78CE" w:rsidRPr="000A5309" w14:paraId="55CBB014" w14:textId="77777777" w:rsidTr="006631C0">
        <w:tc>
          <w:tcPr>
            <w:tcW w:w="275" w:type="pct"/>
            <w:vAlign w:val="center"/>
          </w:tcPr>
          <w:p w14:paraId="336E341F" w14:textId="77777777" w:rsidR="00CF78CE" w:rsidRPr="000A5309" w:rsidRDefault="00CF78CE" w:rsidP="00CF78C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5D2558A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11286587" w14:textId="77777777" w:rsidR="00CF78CE" w:rsidRPr="000A5309" w:rsidRDefault="00CF78CE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CF78CE" w:rsidRPr="000A5309" w14:paraId="7CBA10D4" w14:textId="77777777" w:rsidTr="006631C0">
        <w:tc>
          <w:tcPr>
            <w:tcW w:w="275" w:type="pct"/>
            <w:vAlign w:val="center"/>
          </w:tcPr>
          <w:p w14:paraId="022EC669" w14:textId="77777777" w:rsidR="00CF78CE" w:rsidRPr="000A5309" w:rsidRDefault="00CF78CE" w:rsidP="00CF78C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577E6723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27477E03" w14:textId="77777777" w:rsidR="00CF78CE" w:rsidRPr="000A5309" w:rsidRDefault="00CF78CE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CF78CE" w:rsidRPr="000A5309" w14:paraId="62B3925D" w14:textId="77777777" w:rsidTr="006631C0">
        <w:tc>
          <w:tcPr>
            <w:tcW w:w="275" w:type="pct"/>
          </w:tcPr>
          <w:p w14:paraId="092489C2" w14:textId="77777777" w:rsidR="00CF78CE" w:rsidRPr="000A5309" w:rsidRDefault="00CF78CE" w:rsidP="00CF78C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59C58AF3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0A708451" w14:textId="77777777" w:rsidR="00CF78CE" w:rsidRPr="000A5309" w:rsidRDefault="00CF78CE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1990CA74" w14:textId="77777777" w:rsidR="00CF78CE" w:rsidRPr="000A5309" w:rsidRDefault="00CF78CE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CF78CE" w:rsidRPr="000A5309" w14:paraId="3B05DF7F" w14:textId="77777777" w:rsidTr="006631C0">
        <w:tc>
          <w:tcPr>
            <w:tcW w:w="275" w:type="pct"/>
          </w:tcPr>
          <w:p w14:paraId="1E02EBE7" w14:textId="77777777" w:rsidR="00CF78CE" w:rsidRPr="000A5309" w:rsidRDefault="00CF78CE" w:rsidP="00CF78CE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7120C8E5" w14:textId="77777777" w:rsidR="00CF78CE" w:rsidRPr="000A5309" w:rsidRDefault="00CF78CE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11C7DA14" w14:textId="77777777" w:rsidR="00CF78CE" w:rsidRPr="000A5309" w:rsidRDefault="00CF78CE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6B5BE7BF" w14:textId="77777777" w:rsidR="00CF78CE" w:rsidRPr="00574EA3" w:rsidRDefault="00CF78CE" w:rsidP="00CF78CE">
      <w:pPr>
        <w:pStyle w:val="af2"/>
        <w:rPr>
          <w:rFonts w:ascii="Times New Roman" w:eastAsia="Times New Roman" w:hAnsi="Times New Roman" w:cs="Times New Roman"/>
        </w:rPr>
      </w:pPr>
    </w:p>
    <w:p w14:paraId="3FD677B5" w14:textId="77777777" w:rsidR="00506C67" w:rsidRDefault="00506C67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506C67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7928E" w14:textId="77777777" w:rsidR="003814E6" w:rsidRDefault="003814E6" w:rsidP="00385DD0">
      <w:pPr>
        <w:spacing w:after="0" w:line="240" w:lineRule="auto"/>
      </w:pPr>
      <w:r>
        <w:separator/>
      </w:r>
    </w:p>
  </w:endnote>
  <w:endnote w:type="continuationSeparator" w:id="0">
    <w:p w14:paraId="50646AFF" w14:textId="77777777" w:rsidR="003814E6" w:rsidRDefault="003814E6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B436" w14:textId="77777777" w:rsidR="003814E6" w:rsidRDefault="003814E6" w:rsidP="00385DD0">
      <w:pPr>
        <w:spacing w:after="0" w:line="240" w:lineRule="auto"/>
      </w:pPr>
      <w:r>
        <w:separator/>
      </w:r>
    </w:p>
  </w:footnote>
  <w:footnote w:type="continuationSeparator" w:id="0">
    <w:p w14:paraId="51FFE013" w14:textId="77777777" w:rsidR="003814E6" w:rsidRDefault="003814E6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4667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2754D"/>
    <w:rsid w:val="000A00A9"/>
    <w:rsid w:val="000A1E9B"/>
    <w:rsid w:val="000C469C"/>
    <w:rsid w:val="000F426E"/>
    <w:rsid w:val="000F5202"/>
    <w:rsid w:val="00113FBF"/>
    <w:rsid w:val="00123157"/>
    <w:rsid w:val="0013680B"/>
    <w:rsid w:val="001469E6"/>
    <w:rsid w:val="001855A2"/>
    <w:rsid w:val="001B29D4"/>
    <w:rsid w:val="001E0B3C"/>
    <w:rsid w:val="001F3F80"/>
    <w:rsid w:val="002046BD"/>
    <w:rsid w:val="002F7A95"/>
    <w:rsid w:val="00337B3D"/>
    <w:rsid w:val="00351007"/>
    <w:rsid w:val="003814E6"/>
    <w:rsid w:val="00385DD0"/>
    <w:rsid w:val="003F15E2"/>
    <w:rsid w:val="0040122D"/>
    <w:rsid w:val="0040478C"/>
    <w:rsid w:val="0044165D"/>
    <w:rsid w:val="004A4FC0"/>
    <w:rsid w:val="00506C67"/>
    <w:rsid w:val="00574EA3"/>
    <w:rsid w:val="005C7725"/>
    <w:rsid w:val="00644543"/>
    <w:rsid w:val="006D2AEB"/>
    <w:rsid w:val="00724BFC"/>
    <w:rsid w:val="007628F1"/>
    <w:rsid w:val="00765B9C"/>
    <w:rsid w:val="007A51F8"/>
    <w:rsid w:val="007F0697"/>
    <w:rsid w:val="00880063"/>
    <w:rsid w:val="008F5872"/>
    <w:rsid w:val="00910D27"/>
    <w:rsid w:val="00935B9C"/>
    <w:rsid w:val="009945A1"/>
    <w:rsid w:val="009B32A9"/>
    <w:rsid w:val="00A42C59"/>
    <w:rsid w:val="00A622BB"/>
    <w:rsid w:val="00A95251"/>
    <w:rsid w:val="00AB4366"/>
    <w:rsid w:val="00B153B3"/>
    <w:rsid w:val="00BE26B9"/>
    <w:rsid w:val="00CF6BD8"/>
    <w:rsid w:val="00CF78CE"/>
    <w:rsid w:val="00D27E8C"/>
    <w:rsid w:val="00D348D5"/>
    <w:rsid w:val="00D619DE"/>
    <w:rsid w:val="00D66DFF"/>
    <w:rsid w:val="00D9329A"/>
    <w:rsid w:val="00DB5C02"/>
    <w:rsid w:val="00E13581"/>
    <w:rsid w:val="00F65CC9"/>
    <w:rsid w:val="00FD3E90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02F4"/>
  <w15:docId w15:val="{CB5C399C-6D68-4B04-87AE-A585D305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5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57C9-2609-44EA-B234-7AD1FCBF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11</cp:revision>
  <dcterms:created xsi:type="dcterms:W3CDTF">2020-11-11T09:49:00Z</dcterms:created>
  <dcterms:modified xsi:type="dcterms:W3CDTF">2021-03-02T12:58:00Z</dcterms:modified>
</cp:coreProperties>
</file>