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48D1" w14:textId="1C753ECA" w:rsidR="00CC29CE" w:rsidRDefault="00CC29CE" w:rsidP="00E00163">
      <w:pPr>
        <w:ind w:left="72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67C16" wp14:editId="03033462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106560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57859" w14:textId="77777777" w:rsidR="00385DD0" w:rsidRDefault="00910D2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</w:t>
      </w:r>
      <w:r w:rsidR="00AB53FE">
        <w:rPr>
          <w:rFonts w:ascii="Times New Roman" w:eastAsia="Times New Roman" w:hAnsi="Times New Roman" w:cs="Times New Roman"/>
          <w:b/>
        </w:rPr>
        <w:t>оль практики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 в формировании компетенций выпускника:</w:t>
      </w:r>
    </w:p>
    <w:p w14:paraId="0896D417" w14:textId="77777777" w:rsidR="0039752D" w:rsidRDefault="0039752D" w:rsidP="0039752D">
      <w:pPr>
        <w:rPr>
          <w:rFonts w:ascii="Times New Roman" w:eastAsia="Times New Roman" w:hAnsi="Times New Roman" w:cs="Times New Roman"/>
          <w:b/>
        </w:rPr>
      </w:pPr>
    </w:p>
    <w:tbl>
      <w:tblPr>
        <w:tblW w:w="49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3"/>
        <w:gridCol w:w="996"/>
        <w:gridCol w:w="3116"/>
        <w:gridCol w:w="993"/>
        <w:gridCol w:w="6377"/>
      </w:tblGrid>
      <w:tr w:rsidR="00304AD8" w:rsidRPr="002374DB" w14:paraId="4CFA1419" w14:textId="77777777" w:rsidTr="002374DB">
        <w:trPr>
          <w:trHeight w:val="373"/>
          <w:tblHeader/>
        </w:trPr>
        <w:tc>
          <w:tcPr>
            <w:tcW w:w="728" w:type="pct"/>
            <w:vMerge w:val="restart"/>
            <w:shd w:val="clear" w:color="auto" w:fill="EDEDED"/>
            <w:vAlign w:val="center"/>
          </w:tcPr>
          <w:p w14:paraId="1D531D3F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образовательной программы (дисциплина, практика, ГИА)</w:t>
            </w:r>
          </w:p>
        </w:tc>
        <w:tc>
          <w:tcPr>
            <w:tcW w:w="340" w:type="pct"/>
            <w:vMerge w:val="restart"/>
            <w:shd w:val="clear" w:color="auto" w:fill="EDEDED"/>
            <w:vAlign w:val="center"/>
          </w:tcPr>
          <w:p w14:paraId="1895B7C8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Семестр</w:t>
            </w:r>
          </w:p>
        </w:tc>
        <w:tc>
          <w:tcPr>
            <w:tcW w:w="341" w:type="pct"/>
            <w:vMerge w:val="restart"/>
            <w:shd w:val="clear" w:color="auto" w:fill="EDEDED"/>
            <w:vAlign w:val="center"/>
          </w:tcPr>
          <w:p w14:paraId="42B8287B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  <w:p w14:paraId="2DF5D2B2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7" w:type="pct"/>
            <w:vMerge w:val="restart"/>
            <w:shd w:val="clear" w:color="auto" w:fill="EDEDED"/>
            <w:vAlign w:val="center"/>
          </w:tcPr>
          <w:p w14:paraId="4AA0D29A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524" w:type="pct"/>
            <w:gridSpan w:val="2"/>
            <w:shd w:val="clear" w:color="auto" w:fill="EDEDED"/>
            <w:vAlign w:val="center"/>
          </w:tcPr>
          <w:p w14:paraId="16BC32EB" w14:textId="77777777" w:rsidR="00304AD8" w:rsidRPr="002374DB" w:rsidRDefault="00304AD8" w:rsidP="008846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304AD8" w:rsidRPr="002374DB" w14:paraId="6F054F1E" w14:textId="77777777" w:rsidTr="002374DB">
        <w:trPr>
          <w:trHeight w:val="417"/>
          <w:tblHeader/>
        </w:trPr>
        <w:tc>
          <w:tcPr>
            <w:tcW w:w="728" w:type="pct"/>
            <w:vMerge/>
            <w:shd w:val="clear" w:color="auto" w:fill="EDEDED"/>
          </w:tcPr>
          <w:p w14:paraId="30E1DBCC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40" w:type="pct"/>
            <w:vMerge/>
            <w:shd w:val="clear" w:color="auto" w:fill="EDEDED"/>
          </w:tcPr>
          <w:p w14:paraId="63B9FD58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41" w:type="pct"/>
            <w:vMerge/>
            <w:shd w:val="clear" w:color="auto" w:fill="EDEDED"/>
            <w:vAlign w:val="center"/>
          </w:tcPr>
          <w:p w14:paraId="713909CF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7" w:type="pct"/>
            <w:vMerge/>
            <w:shd w:val="clear" w:color="auto" w:fill="EDEDED"/>
            <w:vAlign w:val="center"/>
          </w:tcPr>
          <w:p w14:paraId="343A392B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40" w:type="pct"/>
            <w:shd w:val="clear" w:color="auto" w:fill="EDEDED"/>
            <w:vAlign w:val="center"/>
          </w:tcPr>
          <w:p w14:paraId="38B000E9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2184" w:type="pct"/>
            <w:shd w:val="clear" w:color="auto" w:fill="EDEDED"/>
            <w:vAlign w:val="center"/>
          </w:tcPr>
          <w:p w14:paraId="531FBFC3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  <w:p w14:paraId="040C82DF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2374DB" w:rsidRPr="002374DB" w14:paraId="008BD8B7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 w:val="restart"/>
          </w:tcPr>
          <w:p w14:paraId="5D305491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40" w:type="pct"/>
            <w:vMerge w:val="restart"/>
          </w:tcPr>
          <w:p w14:paraId="00EDD62F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2, 4</w:t>
            </w:r>
          </w:p>
        </w:tc>
        <w:tc>
          <w:tcPr>
            <w:tcW w:w="341" w:type="pct"/>
            <w:vMerge w:val="restart"/>
          </w:tcPr>
          <w:p w14:paraId="3F3E6E77" w14:textId="0125F29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ОПК(У)-4</w:t>
            </w:r>
          </w:p>
        </w:tc>
        <w:tc>
          <w:tcPr>
            <w:tcW w:w="1067" w:type="pct"/>
            <w:vMerge w:val="restart"/>
          </w:tcPr>
          <w:p w14:paraId="59209735" w14:textId="27D73370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340" w:type="pct"/>
          </w:tcPr>
          <w:p w14:paraId="5255B899" w14:textId="05DD213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ОПК(У)-4.В1</w:t>
            </w:r>
          </w:p>
        </w:tc>
        <w:tc>
          <w:tcPr>
            <w:tcW w:w="2184" w:type="pct"/>
          </w:tcPr>
          <w:p w14:paraId="3D97B873" w14:textId="0F4FEB93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2374DB" w:rsidRPr="002374DB" w14:paraId="1DC32303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10059C28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42445C6F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539AF29D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7A5A62EC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7891FB88" w14:textId="080D2529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ОПК(У)-4.У1</w:t>
            </w:r>
          </w:p>
        </w:tc>
        <w:tc>
          <w:tcPr>
            <w:tcW w:w="2184" w:type="pct"/>
          </w:tcPr>
          <w:p w14:paraId="136B7DBB" w14:textId="7B573AF1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2374DB" w:rsidRPr="002374DB" w14:paraId="60938E25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6222E6C8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6FFC6570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40CC7146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7E22605E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07D80378" w14:textId="5C7D3C14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ОПК(У)-4.З1</w:t>
            </w:r>
          </w:p>
        </w:tc>
        <w:tc>
          <w:tcPr>
            <w:tcW w:w="2184" w:type="pct"/>
          </w:tcPr>
          <w:p w14:paraId="0509B5E4" w14:textId="4B76AB8C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2374DB" w:rsidRPr="002374DB" w14:paraId="542FA16A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17C102A0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628E7E27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14:paraId="0F8A89B1" w14:textId="22A0035C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067" w:type="pct"/>
            <w:vMerge w:val="restart"/>
          </w:tcPr>
          <w:p w14:paraId="50D117E0" w14:textId="6FADB0AB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жизненным циклом продукции и ее качеством</w:t>
            </w:r>
          </w:p>
        </w:tc>
        <w:tc>
          <w:tcPr>
            <w:tcW w:w="340" w:type="pct"/>
          </w:tcPr>
          <w:p w14:paraId="008DDEA5" w14:textId="755F7E9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ПК(У)-1.В4</w:t>
            </w:r>
          </w:p>
        </w:tc>
        <w:tc>
          <w:tcPr>
            <w:tcW w:w="2184" w:type="pct"/>
          </w:tcPr>
          <w:p w14:paraId="5DA3137E" w14:textId="6B87509F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2374DB" w:rsidRPr="002374DB" w14:paraId="46F5E005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4250403E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1BBD511C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48DD56B2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6E53B4FE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1C53554F" w14:textId="412CDCC5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ПК(У)-1.У4</w:t>
            </w:r>
          </w:p>
        </w:tc>
        <w:tc>
          <w:tcPr>
            <w:tcW w:w="2184" w:type="pct"/>
          </w:tcPr>
          <w:p w14:paraId="43FC73DE" w14:textId="711E58E4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2374DB" w:rsidRPr="002374DB" w14:paraId="69F54445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619FE785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4E81D300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6588803D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40AC8AD0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3656218F" w14:textId="34450F2D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ПК(У)-1.З4</w:t>
            </w:r>
          </w:p>
        </w:tc>
        <w:tc>
          <w:tcPr>
            <w:tcW w:w="2184" w:type="pct"/>
          </w:tcPr>
          <w:p w14:paraId="2152362E" w14:textId="5863FE00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алгоритмы: централизованной обработки информации в автоматизированной системе управления технологическими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2374DB" w:rsidRPr="002374DB" w14:paraId="16E55BEA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014908CD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69E34C01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14:paraId="4FE7B0A9" w14:textId="0F1418E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1067" w:type="pct"/>
            <w:vMerge w:val="restart"/>
          </w:tcPr>
          <w:p w14:paraId="067110B9" w14:textId="110AF8CF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340" w:type="pct"/>
          </w:tcPr>
          <w:p w14:paraId="3A9B4E11" w14:textId="6CF7CFD9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ПК(У)-2.В3</w:t>
            </w:r>
          </w:p>
        </w:tc>
        <w:tc>
          <w:tcPr>
            <w:tcW w:w="2184" w:type="pct"/>
          </w:tcPr>
          <w:p w14:paraId="730EB93D" w14:textId="79EDAFF0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2374DB" w:rsidRPr="002374DB" w14:paraId="07FDEC94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7803D222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45A1500C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5888B333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0F4F9960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7BBBB649" w14:textId="2E8390FC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ПК(У)-2.У3</w:t>
            </w:r>
          </w:p>
        </w:tc>
        <w:tc>
          <w:tcPr>
            <w:tcW w:w="2184" w:type="pct"/>
          </w:tcPr>
          <w:p w14:paraId="6B4D1A7C" w14:textId="085DE4B3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2374DB" w:rsidRPr="002374DB" w14:paraId="62981D63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3369A20A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767A1CEA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45B4418E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2F43CADD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56CA57CD" w14:textId="151B4FA4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ПК(У)-2.З3</w:t>
            </w:r>
          </w:p>
        </w:tc>
        <w:tc>
          <w:tcPr>
            <w:tcW w:w="2184" w:type="pct"/>
          </w:tcPr>
          <w:p w14:paraId="2B97334F" w14:textId="53CB0B49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2374DB" w:rsidRPr="002374DB" w14:paraId="61AF6CC0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 w:val="restart"/>
          </w:tcPr>
          <w:p w14:paraId="00AC47F2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</w:tcPr>
          <w:p w14:paraId="6C50AE62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14:paraId="6E3ECA87" w14:textId="2F7CDF04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067" w:type="pct"/>
            <w:vMerge w:val="restart"/>
          </w:tcPr>
          <w:p w14:paraId="79EC9C31" w14:textId="64845AB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340" w:type="pct"/>
          </w:tcPr>
          <w:p w14:paraId="05310D73" w14:textId="44991C83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ПК(У)-3.В3</w:t>
            </w:r>
          </w:p>
        </w:tc>
        <w:tc>
          <w:tcPr>
            <w:tcW w:w="2184" w:type="pct"/>
          </w:tcPr>
          <w:p w14:paraId="45DD9BD1" w14:textId="40E794FF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2374DB" w:rsidRPr="002374DB" w14:paraId="7910BB23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21EBFB10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750B4B35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4D512B83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3DFF12C9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7D808CD2" w14:textId="0F4BD873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ПК(У)-3.У3</w:t>
            </w:r>
          </w:p>
        </w:tc>
        <w:tc>
          <w:tcPr>
            <w:tcW w:w="2184" w:type="pct"/>
          </w:tcPr>
          <w:p w14:paraId="47A75265" w14:textId="6BBB7723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2374DB" w:rsidRPr="002374DB" w14:paraId="01124811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11E834BD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143BF66D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5B697D2D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78F40F6B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4600878A" w14:textId="11D65EDF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ПК(У)-3.З3</w:t>
            </w:r>
          </w:p>
        </w:tc>
        <w:tc>
          <w:tcPr>
            <w:tcW w:w="2184" w:type="pct"/>
          </w:tcPr>
          <w:p w14:paraId="1D5C82CA" w14:textId="68024CE1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2374DB" w:rsidRPr="002374DB" w14:paraId="16DB880A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35636EFF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42A5F6AB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14:paraId="73F4CEBE" w14:textId="3B4C3299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067" w:type="pct"/>
            <w:vMerge w:val="restart"/>
          </w:tcPr>
          <w:p w14:paraId="11AC39F3" w14:textId="753DEFC5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их инновационный потенциал и риски</w:t>
            </w:r>
          </w:p>
        </w:tc>
        <w:tc>
          <w:tcPr>
            <w:tcW w:w="340" w:type="pct"/>
          </w:tcPr>
          <w:p w14:paraId="1737DA8C" w14:textId="642450C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ПК(У)-4.В1</w:t>
            </w:r>
          </w:p>
        </w:tc>
        <w:tc>
          <w:tcPr>
            <w:tcW w:w="2184" w:type="pct"/>
          </w:tcPr>
          <w:p w14:paraId="54C7FA56" w14:textId="603ABD13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2374DB" w:rsidRPr="002374DB" w14:paraId="5979BDB9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7EFEB674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0CAA83A5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0488FC07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16395D08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31B2B022" w14:textId="48746E4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ПК(У)-4.У1</w:t>
            </w:r>
          </w:p>
        </w:tc>
        <w:tc>
          <w:tcPr>
            <w:tcW w:w="2184" w:type="pct"/>
          </w:tcPr>
          <w:p w14:paraId="2F1BD2FB" w14:textId="35B659C1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2374DB" w:rsidRPr="002374DB" w14:paraId="593E9C94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2E705A8B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274E5566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032EE7CD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397F4A5C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63548FAD" w14:textId="2F9E060C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ПК(У)-4.З1</w:t>
            </w:r>
          </w:p>
        </w:tc>
        <w:tc>
          <w:tcPr>
            <w:tcW w:w="2184" w:type="pct"/>
          </w:tcPr>
          <w:p w14:paraId="3E18D20A" w14:textId="5C5AD865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2374DB" w:rsidRPr="002374DB" w14:paraId="2463C868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 w:val="restart"/>
          </w:tcPr>
          <w:p w14:paraId="5209B687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</w:tcPr>
          <w:p w14:paraId="59AC2DEF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14:paraId="3D6B224F" w14:textId="242C72F5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067" w:type="pct"/>
            <w:vMerge w:val="restart"/>
          </w:tcPr>
          <w:p w14:paraId="52100D89" w14:textId="5842F9CB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340" w:type="pct"/>
          </w:tcPr>
          <w:p w14:paraId="4CE41CA2" w14:textId="1C75C3F4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ПК(У)-5.В3</w:t>
            </w:r>
          </w:p>
        </w:tc>
        <w:tc>
          <w:tcPr>
            <w:tcW w:w="2184" w:type="pct"/>
          </w:tcPr>
          <w:p w14:paraId="662B40DA" w14:textId="6CEB2DFF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2374DB" w:rsidRPr="002374DB" w14:paraId="472E83AF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230C1620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21B98306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64E435E6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21F4A5A7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4183BD20" w14:textId="15507EFC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ПК(У)-5.У3</w:t>
            </w:r>
          </w:p>
        </w:tc>
        <w:tc>
          <w:tcPr>
            <w:tcW w:w="2184" w:type="pct"/>
          </w:tcPr>
          <w:p w14:paraId="75FB5D12" w14:textId="4C243A06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2374DB" w:rsidRPr="002374DB" w14:paraId="65824FFE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5E7EAC0F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3C9BB356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3C3BB5B2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59B64421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4060975B" w14:textId="24D2E60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ПК(У)-5.З3</w:t>
            </w:r>
          </w:p>
        </w:tc>
        <w:tc>
          <w:tcPr>
            <w:tcW w:w="2184" w:type="pct"/>
          </w:tcPr>
          <w:p w14:paraId="549B5114" w14:textId="49CF58F5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6965D1AB" w14:textId="77777777" w:rsidR="00724BFC" w:rsidRPr="000659B4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2981B7" w14:textId="77777777" w:rsidR="00724BFC" w:rsidRPr="00485650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85650">
        <w:rPr>
          <w:rFonts w:ascii="Times New Roman" w:eastAsia="Times New Roman" w:hAnsi="Times New Roman" w:cs="Times New Roman"/>
          <w:b/>
        </w:rPr>
        <w:t>П</w:t>
      </w:r>
      <w:r w:rsidR="00941028" w:rsidRPr="00485650">
        <w:rPr>
          <w:rFonts w:ascii="Times New Roman" w:eastAsia="Times New Roman" w:hAnsi="Times New Roman" w:cs="Times New Roman"/>
          <w:b/>
        </w:rPr>
        <w:t xml:space="preserve">ланируемые результаты </w:t>
      </w:r>
      <w:r w:rsidR="00281ABD" w:rsidRPr="00485650">
        <w:rPr>
          <w:rFonts w:ascii="Times New Roman" w:eastAsia="Times New Roman" w:hAnsi="Times New Roman" w:cs="Times New Roman"/>
          <w:b/>
        </w:rPr>
        <w:t xml:space="preserve">обучения </w:t>
      </w:r>
      <w:r w:rsidR="00941028" w:rsidRPr="00485650">
        <w:rPr>
          <w:rFonts w:ascii="Times New Roman" w:eastAsia="Times New Roman" w:hAnsi="Times New Roman" w:cs="Times New Roman"/>
          <w:b/>
        </w:rPr>
        <w:t>и методы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347"/>
        <w:gridCol w:w="2097"/>
        <w:gridCol w:w="2798"/>
        <w:gridCol w:w="3605"/>
      </w:tblGrid>
      <w:tr w:rsidR="000F5202" w:rsidRPr="002374DB" w14:paraId="36EF3ED6" w14:textId="77777777" w:rsidTr="00824B50">
        <w:tc>
          <w:tcPr>
            <w:tcW w:w="2126" w:type="pct"/>
            <w:gridSpan w:val="2"/>
            <w:shd w:val="clear" w:color="auto" w:fill="EDEDED"/>
            <w:vAlign w:val="center"/>
          </w:tcPr>
          <w:p w14:paraId="0D61EEE0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709" w:type="pct"/>
            <w:vMerge w:val="restart"/>
            <w:shd w:val="clear" w:color="auto" w:fill="EDEDED"/>
            <w:vAlign w:val="center"/>
          </w:tcPr>
          <w:p w14:paraId="0115ACFF" w14:textId="77777777" w:rsidR="00133EDB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379A5DCC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946" w:type="pct"/>
            <w:vMerge w:val="restart"/>
            <w:shd w:val="clear" w:color="auto" w:fill="EDEDED"/>
            <w:vAlign w:val="center"/>
          </w:tcPr>
          <w:p w14:paraId="380D2690" w14:textId="77777777" w:rsidR="00133EDB" w:rsidRPr="002374DB" w:rsidRDefault="00133EDB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B8D443E" w14:textId="77777777" w:rsidR="000F5202" w:rsidRPr="002374DB" w:rsidRDefault="007B4B45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1219" w:type="pct"/>
            <w:vMerge w:val="restart"/>
            <w:shd w:val="clear" w:color="auto" w:fill="EDEDED"/>
            <w:vAlign w:val="center"/>
          </w:tcPr>
          <w:p w14:paraId="257FE7E0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2374DB" w14:paraId="1C880A6E" w14:textId="77777777" w:rsidTr="00824B50">
        <w:tc>
          <w:tcPr>
            <w:tcW w:w="318" w:type="pct"/>
            <w:shd w:val="clear" w:color="auto" w:fill="EDEDED"/>
            <w:vAlign w:val="center"/>
          </w:tcPr>
          <w:p w14:paraId="134A7601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8" w:type="pct"/>
            <w:shd w:val="clear" w:color="auto" w:fill="EDEDED"/>
            <w:vAlign w:val="center"/>
          </w:tcPr>
          <w:p w14:paraId="2A9DCB2C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pct"/>
            <w:vMerge/>
            <w:shd w:val="clear" w:color="auto" w:fill="EDEDED"/>
            <w:vAlign w:val="center"/>
          </w:tcPr>
          <w:p w14:paraId="0288236A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shd w:val="clear" w:color="auto" w:fill="EDEDED"/>
            <w:vAlign w:val="center"/>
          </w:tcPr>
          <w:p w14:paraId="3BC35779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shd w:val="clear" w:color="auto" w:fill="EDEDED"/>
          </w:tcPr>
          <w:p w14:paraId="4FFF9F1D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74DB" w:rsidRPr="002374DB" w14:paraId="011EEA07" w14:textId="77777777" w:rsidTr="00824B50">
        <w:trPr>
          <w:trHeight w:val="412"/>
        </w:trPr>
        <w:tc>
          <w:tcPr>
            <w:tcW w:w="318" w:type="pct"/>
            <w:shd w:val="clear" w:color="auto" w:fill="auto"/>
          </w:tcPr>
          <w:p w14:paraId="2A04F135" w14:textId="7DA5D492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808" w:type="pct"/>
          </w:tcPr>
          <w:p w14:paraId="1AA65087" w14:textId="5DD8E876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709" w:type="pct"/>
          </w:tcPr>
          <w:p w14:paraId="796C0F73" w14:textId="655AE7C8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ОПК(У)-4</w:t>
            </w:r>
          </w:p>
        </w:tc>
        <w:tc>
          <w:tcPr>
            <w:tcW w:w="946" w:type="pct"/>
          </w:tcPr>
          <w:p w14:paraId="4199A8C3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3EEC0F97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2374DB" w:rsidRPr="002374DB" w14:paraId="20DF6335" w14:textId="77777777" w:rsidTr="00824B50">
        <w:tc>
          <w:tcPr>
            <w:tcW w:w="318" w:type="pct"/>
            <w:shd w:val="clear" w:color="auto" w:fill="auto"/>
          </w:tcPr>
          <w:p w14:paraId="1A04BDAD" w14:textId="6B7AD99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1808" w:type="pct"/>
          </w:tcPr>
          <w:p w14:paraId="42ED52FE" w14:textId="62FA724F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709" w:type="pct"/>
          </w:tcPr>
          <w:p w14:paraId="2595A1A5" w14:textId="3D0035AA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ПК(У)-1</w:t>
            </w:r>
          </w:p>
        </w:tc>
        <w:tc>
          <w:tcPr>
            <w:tcW w:w="946" w:type="pct"/>
          </w:tcPr>
          <w:p w14:paraId="7866FE1F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222FDA88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2374DB" w:rsidRPr="002374DB" w14:paraId="73464EB3" w14:textId="77777777" w:rsidTr="00824B50">
        <w:tc>
          <w:tcPr>
            <w:tcW w:w="318" w:type="pct"/>
            <w:shd w:val="clear" w:color="auto" w:fill="auto"/>
          </w:tcPr>
          <w:p w14:paraId="34EDACE4" w14:textId="4C1782FD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808" w:type="pct"/>
          </w:tcPr>
          <w:p w14:paraId="1D0E68FE" w14:textId="3D0901A5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709" w:type="pct"/>
          </w:tcPr>
          <w:p w14:paraId="4CDE9AA9" w14:textId="1D90F9B3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946" w:type="pct"/>
          </w:tcPr>
          <w:p w14:paraId="12E01CB0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3AB956DE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2374DB" w:rsidRPr="002374DB" w14:paraId="49B2ECDD" w14:textId="77777777" w:rsidTr="007D1EE9">
        <w:tc>
          <w:tcPr>
            <w:tcW w:w="318" w:type="pct"/>
            <w:shd w:val="clear" w:color="auto" w:fill="auto"/>
          </w:tcPr>
          <w:p w14:paraId="6B4610E0" w14:textId="5DC80AF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1808" w:type="pct"/>
          </w:tcPr>
          <w:p w14:paraId="7A025848" w14:textId="5E587AE4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709" w:type="pct"/>
          </w:tcPr>
          <w:p w14:paraId="4701CC8C" w14:textId="036F77A4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946" w:type="pct"/>
          </w:tcPr>
          <w:p w14:paraId="2B110395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46C3341C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2374DB" w:rsidRPr="002374DB" w14:paraId="28C87212" w14:textId="77777777" w:rsidTr="007D1EE9">
        <w:tc>
          <w:tcPr>
            <w:tcW w:w="318" w:type="pct"/>
            <w:shd w:val="clear" w:color="auto" w:fill="auto"/>
          </w:tcPr>
          <w:p w14:paraId="7035BA31" w14:textId="664D76E3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1808" w:type="pct"/>
          </w:tcPr>
          <w:p w14:paraId="5834D6D2" w14:textId="44D6D80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709" w:type="pct"/>
          </w:tcPr>
          <w:p w14:paraId="7E221B37" w14:textId="012A5E29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946" w:type="pct"/>
          </w:tcPr>
          <w:p w14:paraId="7D7B0084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72CFCBC0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2374DB" w:rsidRPr="002374DB" w14:paraId="362B600F" w14:textId="77777777" w:rsidTr="007D1EE9">
        <w:tc>
          <w:tcPr>
            <w:tcW w:w="318" w:type="pct"/>
            <w:shd w:val="clear" w:color="auto" w:fill="auto"/>
          </w:tcPr>
          <w:p w14:paraId="2CCCF6FB" w14:textId="516B07A9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1808" w:type="pct"/>
          </w:tcPr>
          <w:p w14:paraId="4E2BB7E0" w14:textId="1211C42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709" w:type="pct"/>
          </w:tcPr>
          <w:p w14:paraId="7E39EB28" w14:textId="4E9EBE5F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ПК(У)-5</w:t>
            </w:r>
          </w:p>
        </w:tc>
        <w:tc>
          <w:tcPr>
            <w:tcW w:w="946" w:type="pct"/>
          </w:tcPr>
          <w:p w14:paraId="0EFF551F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747135D7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</w:tbl>
    <w:p w14:paraId="1EBD20B4" w14:textId="77777777" w:rsidR="00C67B5D" w:rsidRDefault="00C67B5D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9C5FF9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021AB159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r w:rsidR="00574EA3" w:rsidRPr="00574EA3">
        <w:rPr>
          <w:rFonts w:ascii="Times New Roman" w:hAnsi="Times New Roman"/>
          <w:sz w:val="24"/>
          <w:szCs w:val="24"/>
        </w:rPr>
        <w:t>балльно-рейтинговая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5512474C" w14:textId="77777777" w:rsidR="00574EA3" w:rsidRDefault="009B32A9" w:rsidP="00E00163">
      <w:pPr>
        <w:pStyle w:val="19"/>
        <w:jc w:val="both"/>
      </w:pPr>
      <w:r>
        <w:t>Распределение баллов за оценочные мероприятия устан</w:t>
      </w:r>
      <w:r w:rsidR="003853D0">
        <w:t>овлено в</w:t>
      </w:r>
      <w:r>
        <w:t xml:space="preserve"> </w:t>
      </w:r>
      <w:r w:rsidR="003853D0">
        <w:t>Аттестационном</w:t>
      </w:r>
      <w:r w:rsidR="001D620C">
        <w:t xml:space="preserve"> лист</w:t>
      </w:r>
      <w:r w:rsidR="003853D0">
        <w:t>е</w:t>
      </w:r>
      <w:r w:rsidR="00311AD5">
        <w:t xml:space="preserve"> по практике</w:t>
      </w:r>
      <w:r w:rsidR="001D620C">
        <w:t xml:space="preserve"> (п. 6).</w:t>
      </w:r>
    </w:p>
    <w:p w14:paraId="39460FA5" w14:textId="77777777" w:rsidR="00574EA3" w:rsidRDefault="00574EA3" w:rsidP="00E00163">
      <w:pPr>
        <w:pStyle w:val="19"/>
      </w:pPr>
    </w:p>
    <w:p w14:paraId="4FD30009" w14:textId="77777777" w:rsidR="00724BFC" w:rsidRPr="00FF153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 w:rsidRPr="00C27718">
        <w:t xml:space="preserve">и </w:t>
      </w:r>
      <w:r w:rsidR="00CF31B8" w:rsidRPr="00C27718">
        <w:t>дифференцированного зачета</w:t>
      </w:r>
      <w:r w:rsidR="00087CCE" w:rsidRPr="00C27718">
        <w:t xml:space="preserve"> 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087CCE" w:rsidRPr="006A101C" w14:paraId="1AF70BFA" w14:textId="77777777" w:rsidTr="001D17DC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CB543F7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0FD4DC0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09C6B56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BCE78A4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087CCE" w:rsidRPr="006A101C" w14:paraId="4CBE2E9C" w14:textId="77777777" w:rsidTr="00CA1F5E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933044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3AF6E41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C258D60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D8CF0" w14:textId="77777777" w:rsidR="00087CCE" w:rsidRPr="00EF6C76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04D723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087CCE" w:rsidRPr="006A101C" w14:paraId="69B5E6EB" w14:textId="77777777" w:rsidTr="00CA1F5E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0EE8CB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059095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A887FFE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30147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574B7A5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087CCE" w:rsidRPr="006A101C" w14:paraId="620CC2DA" w14:textId="77777777" w:rsidTr="00CA1F5E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68A522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93C214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8919A3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5EAA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A19638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087CCE" w:rsidRPr="006A101C" w14:paraId="1A996696" w14:textId="77777777" w:rsidTr="00087CCE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9BFD3D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4ED10B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7B68291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«Неудовл.»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B9E9" w14:textId="77777777" w:rsidR="00087CCE" w:rsidRPr="006A101C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D7F330" w14:textId="77777777" w:rsidR="00087CCE" w:rsidRPr="006A101C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A013C92" w14:textId="77777777" w:rsidR="00A83A2F" w:rsidRDefault="00A83A2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6C7D69BB" w14:textId="77777777" w:rsidR="00C67B5D" w:rsidRDefault="00C67B5D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224E09B8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B32A9" w14:paraId="4A75B4E7" w14:textId="77777777" w:rsidTr="009B32A9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26D7A925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A80A6FD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74931ABD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D4AA0" w14:paraId="2EAABCD2" w14:textId="77777777" w:rsidTr="009B32A9">
        <w:tc>
          <w:tcPr>
            <w:tcW w:w="988" w:type="dxa"/>
          </w:tcPr>
          <w:p w14:paraId="20A9DFA8" w14:textId="77777777" w:rsidR="005D4AA0" w:rsidRPr="009B32A9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FF5EC6D" w14:textId="77777777" w:rsidR="005D4AA0" w:rsidRPr="00E316A5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087BD483" w14:textId="77777777" w:rsidR="005D4AA0" w:rsidRPr="000748F1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119460F0" w14:textId="77777777" w:rsidR="005D4AA0" w:rsidRPr="00A55749" w:rsidRDefault="004D09C5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C709B3"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новная деятельность организации;</w:t>
            </w:r>
          </w:p>
          <w:p w14:paraId="04578546" w14:textId="77777777" w:rsidR="000748F1" w:rsidRPr="00A55749" w:rsidRDefault="000748F1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каким </w:t>
            </w:r>
            <w:r w:rsidR="00A55749"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происходит выбор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автоматизации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CA076BE" w14:textId="77777777" w:rsidR="005D4AA0" w:rsidRPr="00A55749" w:rsidRDefault="00B02A0C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физические закон в области электротехники</w:t>
            </w:r>
          </w:p>
          <w:p w14:paraId="22F8263A" w14:textId="77777777" w:rsidR="00B02A0C" w:rsidRPr="00A55749" w:rsidRDefault="00B02A0C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основании, каких стандартов разрабатываются/актуализируется нормативно-техническая документация исходя из индивидуального задания;</w:t>
            </w:r>
          </w:p>
          <w:p w14:paraId="24DF3253" w14:textId="77777777" w:rsidR="005D4AA0" w:rsidRPr="00A55749" w:rsidRDefault="00D73BA2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включения системы автоматизации на номинальную нагрузку?</w:t>
            </w:r>
          </w:p>
          <w:p w14:paraId="219A56EC" w14:textId="77777777" w:rsidR="00AA58A0" w:rsidRPr="00A55749" w:rsidRDefault="00D73BA2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методы были использованы при синтезе корректирующего звена?</w:t>
            </w:r>
          </w:p>
          <w:p w14:paraId="39055B20" w14:textId="77777777" w:rsidR="00A55749" w:rsidRPr="00A55749" w:rsidRDefault="00A55749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измерений подлежат поверке?</w:t>
            </w:r>
          </w:p>
          <w:p w14:paraId="1D85A7BB" w14:textId="77777777" w:rsidR="00A55749" w:rsidRPr="00A55749" w:rsidRDefault="005945C1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стандартами регламентируется разработка функциональной схемы автоматизации?</w:t>
            </w:r>
          </w:p>
          <w:p w14:paraId="2B8060E4" w14:textId="77777777" w:rsidR="00A55749" w:rsidRPr="00A55749" w:rsidRDefault="00A55749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 w:rsidR="005945C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измерительный прибор?</w:t>
            </w:r>
          </w:p>
          <w:p w14:paraId="7711C7E4" w14:textId="77777777" w:rsidR="00A55749" w:rsidRDefault="005945C1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основные характеристики, на основании которых был сделан выбор ПЛК?</w:t>
            </w:r>
          </w:p>
          <w:p w14:paraId="002E7775" w14:textId="77777777" w:rsidR="00A97046" w:rsidRDefault="00A97046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5945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датчики, используемые в системе</w:t>
            </w:r>
          </w:p>
          <w:p w14:paraId="11A98046" w14:textId="77777777" w:rsidR="00A55749" w:rsidRPr="005D4AA0" w:rsidRDefault="00A97046" w:rsidP="005945C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5945C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принцип действия исполнительных механизмов</w:t>
            </w:r>
          </w:p>
        </w:tc>
      </w:tr>
      <w:tr w:rsidR="0072683B" w14:paraId="49BC8521" w14:textId="77777777" w:rsidTr="009B32A9">
        <w:tc>
          <w:tcPr>
            <w:tcW w:w="988" w:type="dxa"/>
          </w:tcPr>
          <w:p w14:paraId="671A9FC1" w14:textId="77777777" w:rsidR="0072683B" w:rsidRPr="009B32A9" w:rsidRDefault="0072683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36FAEDF" w14:textId="77777777" w:rsidR="0072683B" w:rsidRPr="00E316A5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6E9448DF" w14:textId="77777777" w:rsidR="0072683B" w:rsidRPr="00CF2741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  <w:tr w:rsidR="004C3B57" w14:paraId="0211C670" w14:textId="77777777" w:rsidTr="009B32A9">
        <w:tc>
          <w:tcPr>
            <w:tcW w:w="988" w:type="dxa"/>
          </w:tcPr>
          <w:p w14:paraId="604C0F0A" w14:textId="77777777" w:rsidR="004C3B57" w:rsidRPr="009B32A9" w:rsidRDefault="004C3B57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0E9DA7B" w14:textId="77777777" w:rsidR="004C3B57" w:rsidRPr="0072683B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3A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 от организации/</w:t>
            </w:r>
            <w:r w:rsidRPr="00A83A2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практики от принимающего подразделения ТПУ</w:t>
            </w:r>
          </w:p>
        </w:tc>
        <w:tc>
          <w:tcPr>
            <w:tcW w:w="10312" w:type="dxa"/>
          </w:tcPr>
          <w:p w14:paraId="066F9773" w14:textId="77777777" w:rsidR="004C3B57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7EF657E1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63E7D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2657CF2B" w14:textId="77777777" w:rsidTr="00FC5CBE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5DE8139B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B45051D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11E20148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91D78" w14:paraId="12EFF0EA" w14:textId="77777777" w:rsidTr="00FC5CBE">
        <w:tc>
          <w:tcPr>
            <w:tcW w:w="988" w:type="dxa"/>
          </w:tcPr>
          <w:p w14:paraId="11B37E50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E0186CD" w14:textId="77777777" w:rsidR="00391D78" w:rsidRPr="0053316B" w:rsidRDefault="00391D78" w:rsidP="00843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Экспертная оценка руководителя практики от </w:t>
            </w:r>
            <w:r w:rsidR="00843C92"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ОАР ИШИТР</w:t>
            </w: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ТПУ</w:t>
            </w:r>
          </w:p>
        </w:tc>
        <w:tc>
          <w:tcPr>
            <w:tcW w:w="10312" w:type="dxa"/>
          </w:tcPr>
          <w:p w14:paraId="0B9D21BF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ТПУ проводит оценивание на основании Отчета по практике:</w:t>
            </w:r>
          </w:p>
          <w:p w14:paraId="26244380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соответствие отчета о практике по структуре и содержанию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установленным 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требованиям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(Положение о практике)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583E584B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 практики в полном объеме;</w:t>
            </w:r>
          </w:p>
          <w:p w14:paraId="6ACE2A6F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степень соответствия выполненных работ содержанию заявленных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результатов обучения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023EC177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четкость и техническая правильность оформле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ния отчета и дневника практики;</w:t>
            </w:r>
          </w:p>
          <w:p w14:paraId="3C909D51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14:paraId="1F6F7CA5" w14:textId="77777777" w:rsidTr="00FC5CBE">
        <w:tc>
          <w:tcPr>
            <w:tcW w:w="988" w:type="dxa"/>
          </w:tcPr>
          <w:p w14:paraId="19FA0C3D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8B441B9" w14:textId="77777777" w:rsidR="00391D78" w:rsidRPr="00897B1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264A2D93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06C3324E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защите:</w:t>
            </w:r>
          </w:p>
          <w:p w14:paraId="096D7BE8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обучающийся предъявляет комиссии отчет и дневник практики и делает к</w:t>
            </w:r>
            <w:r w:rsidR="009E012B" w:rsidRPr="00897B1D">
              <w:rPr>
                <w:rFonts w:ascii="Times New Roman" w:eastAsia="Times New Roman" w:hAnsi="Times New Roman" w:cs="Times New Roman"/>
                <w:color w:val="auto"/>
              </w:rPr>
              <w:t xml:space="preserve">раткое </w:t>
            </w:r>
            <w:r w:rsidR="009E012B" w:rsidRPr="00897B1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сообщение, сопровождаемое презентационным материалом</w:t>
            </w:r>
            <w:r w:rsidRPr="00897B1D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48373525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члены комиссии задают обучающемуся вопросы и заслушивают ответы;</w:t>
            </w:r>
          </w:p>
          <w:p w14:paraId="08FE9952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могут быть заданы теоретические и практические вопросы по представленным в отчете материалам и практике в целом;</w:t>
            </w:r>
          </w:p>
          <w:p w14:paraId="2A4CA034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члены комиссии оценивают выполненную работу и ответы на вопросы в соответствии с критериями в п.3.</w:t>
            </w:r>
          </w:p>
          <w:p w14:paraId="58AAB452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может проходить в публичной или индивидуальной форме.</w:t>
            </w:r>
          </w:p>
          <w:p w14:paraId="27D487EE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защиты комиссия делает выводы о степени сформированности результатов обучения в аттестационном листе практики. </w:t>
            </w:r>
          </w:p>
        </w:tc>
      </w:tr>
    </w:tbl>
    <w:p w14:paraId="130D8EDA" w14:textId="77777777" w:rsidR="00B477B7" w:rsidRDefault="00B477B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DEA8F" w14:textId="77777777" w:rsidR="00C67B5D" w:rsidRDefault="00C67B5D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C2D9E" w14:textId="77777777" w:rsidR="005945C1" w:rsidRDefault="005945C1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ECCAF" w14:textId="77777777" w:rsidR="00A90540" w:rsidRDefault="00E0016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</w:t>
      </w:r>
      <w:r w:rsidR="001D620C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</w:t>
      </w:r>
    </w:p>
    <w:p w14:paraId="6CBF1795" w14:textId="77777777" w:rsidR="00B477B7" w:rsidRPr="00E00163" w:rsidRDefault="00B477B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26"/>
        <w:gridCol w:w="1573"/>
        <w:gridCol w:w="937"/>
        <w:gridCol w:w="2369"/>
        <w:gridCol w:w="12"/>
        <w:gridCol w:w="1656"/>
        <w:gridCol w:w="12"/>
        <w:gridCol w:w="1656"/>
        <w:gridCol w:w="12"/>
        <w:gridCol w:w="1659"/>
        <w:gridCol w:w="12"/>
        <w:gridCol w:w="2103"/>
        <w:gridCol w:w="1059"/>
      </w:tblGrid>
      <w:tr w:rsidR="00824B50" w:rsidRPr="00CA73B9" w14:paraId="470AF204" w14:textId="77777777" w:rsidTr="00824B50">
        <w:tc>
          <w:tcPr>
            <w:tcW w:w="584" w:type="pct"/>
            <w:vAlign w:val="center"/>
          </w:tcPr>
          <w:p w14:paraId="79F8B04E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Оценочное мероприятие</w:t>
            </w:r>
          </w:p>
        </w:tc>
        <w:tc>
          <w:tcPr>
            <w:tcW w:w="532" w:type="pct"/>
            <w:vAlign w:val="center"/>
          </w:tcPr>
          <w:p w14:paraId="549096F2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 проводит</w:t>
            </w:r>
          </w:p>
        </w:tc>
        <w:tc>
          <w:tcPr>
            <w:tcW w:w="317" w:type="pct"/>
            <w:vAlign w:val="center"/>
          </w:tcPr>
          <w:p w14:paraId="49FBB06F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Доля в оценке</w:t>
            </w:r>
          </w:p>
        </w:tc>
        <w:tc>
          <w:tcPr>
            <w:tcW w:w="801" w:type="pct"/>
          </w:tcPr>
          <w:p w14:paraId="57AC6917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564" w:type="pct"/>
            <w:gridSpan w:val="2"/>
          </w:tcPr>
          <w:p w14:paraId="0C487E3C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РП-1</w:t>
            </w:r>
          </w:p>
        </w:tc>
        <w:tc>
          <w:tcPr>
            <w:tcW w:w="564" w:type="pct"/>
            <w:gridSpan w:val="2"/>
          </w:tcPr>
          <w:p w14:paraId="541F8655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РП-2</w:t>
            </w:r>
          </w:p>
        </w:tc>
        <w:tc>
          <w:tcPr>
            <w:tcW w:w="565" w:type="pct"/>
            <w:gridSpan w:val="2"/>
          </w:tcPr>
          <w:p w14:paraId="5871501B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РП-3</w:t>
            </w:r>
          </w:p>
        </w:tc>
        <w:tc>
          <w:tcPr>
            <w:tcW w:w="713" w:type="pct"/>
            <w:gridSpan w:val="2"/>
          </w:tcPr>
          <w:p w14:paraId="0E1B04DD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РП-4</w:t>
            </w:r>
          </w:p>
        </w:tc>
        <w:tc>
          <w:tcPr>
            <w:tcW w:w="360" w:type="pct"/>
          </w:tcPr>
          <w:p w14:paraId="3D9638B9" w14:textId="77777777" w:rsidR="00824B50" w:rsidRPr="00843C92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по всем результатам</w:t>
            </w:r>
          </w:p>
        </w:tc>
      </w:tr>
      <w:tr w:rsidR="00824B50" w:rsidRPr="00CA73B9" w14:paraId="44A243B3" w14:textId="77777777" w:rsidTr="00824B50">
        <w:tc>
          <w:tcPr>
            <w:tcW w:w="584" w:type="pct"/>
            <w:vMerge w:val="restart"/>
          </w:tcPr>
          <w:p w14:paraId="09F35102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532" w:type="pct"/>
            <w:vMerge w:val="restart"/>
          </w:tcPr>
          <w:p w14:paraId="56776D20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практики от ТПУ</w:t>
            </w:r>
          </w:p>
        </w:tc>
        <w:tc>
          <w:tcPr>
            <w:tcW w:w="317" w:type="pct"/>
            <w:vMerge w:val="restart"/>
          </w:tcPr>
          <w:p w14:paraId="3EA255B1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801" w:type="pct"/>
          </w:tcPr>
          <w:p w14:paraId="74BE44CF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4262AD6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5EA38AD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4312DB1C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456C9C0F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72ABD1F3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3132F024" w14:textId="77777777" w:rsidTr="00824B50">
        <w:tc>
          <w:tcPr>
            <w:tcW w:w="584" w:type="pct"/>
            <w:vMerge/>
          </w:tcPr>
          <w:p w14:paraId="200BFD93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070BB830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67A5BD5C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</w:tcPr>
          <w:p w14:paraId="5C5E6DE7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2DAB1DF2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18A89D64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17AABBF4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0BF94314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748F1C05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455B6755" w14:textId="77777777" w:rsidTr="00824B50">
        <w:tc>
          <w:tcPr>
            <w:tcW w:w="584" w:type="pct"/>
            <w:vMerge/>
          </w:tcPr>
          <w:p w14:paraId="0A336687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70F10D86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6AA0CEA1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3623E78E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1A771019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64B15CE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03470C1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57A7FBA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626E87C4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53A9663D" w14:textId="77777777" w:rsidTr="00824B50">
        <w:tc>
          <w:tcPr>
            <w:tcW w:w="584" w:type="pct"/>
            <w:vMerge/>
          </w:tcPr>
          <w:p w14:paraId="5E980EC1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0A7AEB04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2896B752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3903877A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5771201F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29EA2612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16C34E18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5D97A21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1D3349F8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5B315805" w14:textId="77777777" w:rsidTr="00824B50">
        <w:tc>
          <w:tcPr>
            <w:tcW w:w="584" w:type="pct"/>
            <w:vMerge w:val="restart"/>
          </w:tcPr>
          <w:p w14:paraId="24C42660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отчета по практике</w:t>
            </w:r>
          </w:p>
        </w:tc>
        <w:tc>
          <w:tcPr>
            <w:tcW w:w="532" w:type="pct"/>
            <w:vMerge w:val="restart"/>
          </w:tcPr>
          <w:p w14:paraId="14010027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317" w:type="pct"/>
            <w:vMerge w:val="restart"/>
          </w:tcPr>
          <w:p w14:paraId="056F9264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801" w:type="pct"/>
          </w:tcPr>
          <w:p w14:paraId="244FBEFA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225E3C96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14471013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05406A9E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1346EE57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23324943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5D65E430" w14:textId="77777777" w:rsidTr="00824B50">
        <w:tc>
          <w:tcPr>
            <w:tcW w:w="584" w:type="pct"/>
            <w:vMerge/>
          </w:tcPr>
          <w:p w14:paraId="0F0A9900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249C5F08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1DF67B11" w14:textId="77777777" w:rsidR="00824B50" w:rsidRPr="00391D78" w:rsidRDefault="00824B50" w:rsidP="00824B5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</w:tcPr>
          <w:p w14:paraId="13DC07C1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7B224303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6C71CA5D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646D50C9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50C12ABA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1D90F724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700E0971" w14:textId="77777777" w:rsidTr="00824B50">
        <w:tc>
          <w:tcPr>
            <w:tcW w:w="584" w:type="pct"/>
            <w:vMerge/>
          </w:tcPr>
          <w:p w14:paraId="28EFE38D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15F95119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18A8DA64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20CEEB8C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(0÷100)%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3D2F1CB2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536CB367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0C2B4EFD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7481E7D8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36A8428E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54392C2D" w14:textId="77777777" w:rsidTr="00824B50">
        <w:tc>
          <w:tcPr>
            <w:tcW w:w="584" w:type="pct"/>
            <w:vMerge/>
          </w:tcPr>
          <w:p w14:paraId="658D154E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707748D8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2B327BCF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4AC4790F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6E650B83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3577A357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49C21918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36499B6A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40DC085A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4FE0564F" w14:textId="77777777" w:rsidTr="00824B50">
        <w:tc>
          <w:tcPr>
            <w:tcW w:w="2238" w:type="pct"/>
            <w:gridSpan w:val="5"/>
          </w:tcPr>
          <w:p w14:paraId="30609F21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 за результат (с учетом доли мероприятия)</w:t>
            </w:r>
          </w:p>
        </w:tc>
        <w:tc>
          <w:tcPr>
            <w:tcW w:w="564" w:type="pct"/>
            <w:gridSpan w:val="2"/>
            <w:vAlign w:val="center"/>
          </w:tcPr>
          <w:p w14:paraId="05C5743B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0308BA9A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00EB5E25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14:paraId="60876DC2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468AA4C8" w14:textId="77777777" w:rsidR="00824B50" w:rsidRPr="00E00163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3C92" w:rsidRPr="00CA73B9" w14:paraId="5BEBC85B" w14:textId="77777777" w:rsidTr="00824B50">
        <w:tc>
          <w:tcPr>
            <w:tcW w:w="4640" w:type="pct"/>
            <w:gridSpan w:val="12"/>
          </w:tcPr>
          <w:p w14:paraId="6C5C03BE" w14:textId="77777777" w:rsidR="00843C92" w:rsidRPr="00E00163" w:rsidRDefault="00843C92" w:rsidP="00843C92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6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Итоговая оценка в традиционной форме</w:t>
            </w:r>
          </w:p>
        </w:tc>
        <w:tc>
          <w:tcPr>
            <w:tcW w:w="360" w:type="pct"/>
          </w:tcPr>
          <w:p w14:paraId="21087135" w14:textId="77777777" w:rsidR="00843C92" w:rsidRPr="00843C92" w:rsidRDefault="00843C92" w:rsidP="00843C9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7F723D8C" w14:textId="77777777" w:rsidR="00941028" w:rsidRPr="005B2B10" w:rsidRDefault="00941028" w:rsidP="00A5574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41028" w:rsidRPr="005B2B10" w:rsidSect="003D67D3">
      <w:headerReference w:type="default" r:id="rId9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E381" w14:textId="77777777" w:rsidR="000B321E" w:rsidRDefault="000B321E" w:rsidP="00385DD0">
      <w:pPr>
        <w:spacing w:after="0" w:line="240" w:lineRule="auto"/>
      </w:pPr>
      <w:r>
        <w:separator/>
      </w:r>
    </w:p>
  </w:endnote>
  <w:endnote w:type="continuationSeparator" w:id="0">
    <w:p w14:paraId="1ADDDF3E" w14:textId="77777777" w:rsidR="000B321E" w:rsidRDefault="000B321E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9922" w14:textId="77777777" w:rsidR="000B321E" w:rsidRDefault="000B321E" w:rsidP="00385DD0">
      <w:pPr>
        <w:spacing w:after="0" w:line="240" w:lineRule="auto"/>
      </w:pPr>
      <w:r>
        <w:separator/>
      </w:r>
    </w:p>
  </w:footnote>
  <w:footnote w:type="continuationSeparator" w:id="0">
    <w:p w14:paraId="0CC1B710" w14:textId="77777777" w:rsidR="000B321E" w:rsidRDefault="000B321E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F35D6" w14:textId="77777777" w:rsidR="0072683B" w:rsidRDefault="0072683B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133E4"/>
    <w:rsid w:val="00016147"/>
    <w:rsid w:val="00023EFC"/>
    <w:rsid w:val="00045F5B"/>
    <w:rsid w:val="00063FC9"/>
    <w:rsid w:val="00065712"/>
    <w:rsid w:val="000659B4"/>
    <w:rsid w:val="000748F1"/>
    <w:rsid w:val="00087CCE"/>
    <w:rsid w:val="0009021D"/>
    <w:rsid w:val="0009471C"/>
    <w:rsid w:val="000A0EDB"/>
    <w:rsid w:val="000B321E"/>
    <w:rsid w:val="000B6836"/>
    <w:rsid w:val="000C1273"/>
    <w:rsid w:val="000C1D22"/>
    <w:rsid w:val="000C77A9"/>
    <w:rsid w:val="000D4373"/>
    <w:rsid w:val="000E10D2"/>
    <w:rsid w:val="000F32FB"/>
    <w:rsid w:val="000F5202"/>
    <w:rsid w:val="000F6DD0"/>
    <w:rsid w:val="0011369E"/>
    <w:rsid w:val="00116C5F"/>
    <w:rsid w:val="00127B07"/>
    <w:rsid w:val="001318F1"/>
    <w:rsid w:val="00133EDB"/>
    <w:rsid w:val="0013680B"/>
    <w:rsid w:val="00137E54"/>
    <w:rsid w:val="00140509"/>
    <w:rsid w:val="001509FA"/>
    <w:rsid w:val="00177332"/>
    <w:rsid w:val="00180C6E"/>
    <w:rsid w:val="00192AB3"/>
    <w:rsid w:val="0019790E"/>
    <w:rsid w:val="001A25E6"/>
    <w:rsid w:val="001A7A14"/>
    <w:rsid w:val="001B04B6"/>
    <w:rsid w:val="001B442F"/>
    <w:rsid w:val="001D620C"/>
    <w:rsid w:val="001D6EC7"/>
    <w:rsid w:val="001D7663"/>
    <w:rsid w:val="001E0DF4"/>
    <w:rsid w:val="001E1869"/>
    <w:rsid w:val="001E6E65"/>
    <w:rsid w:val="001F4780"/>
    <w:rsid w:val="001F70FA"/>
    <w:rsid w:val="00220170"/>
    <w:rsid w:val="00230DA3"/>
    <w:rsid w:val="00231421"/>
    <w:rsid w:val="002374DB"/>
    <w:rsid w:val="0024023C"/>
    <w:rsid w:val="00245103"/>
    <w:rsid w:val="00247417"/>
    <w:rsid w:val="00265B01"/>
    <w:rsid w:val="002762EE"/>
    <w:rsid w:val="0027786B"/>
    <w:rsid w:val="00281ABD"/>
    <w:rsid w:val="0029015B"/>
    <w:rsid w:val="002B1D41"/>
    <w:rsid w:val="002B48E4"/>
    <w:rsid w:val="002D172D"/>
    <w:rsid w:val="002D6E02"/>
    <w:rsid w:val="002D7396"/>
    <w:rsid w:val="002F4B53"/>
    <w:rsid w:val="002F62F4"/>
    <w:rsid w:val="00304AD8"/>
    <w:rsid w:val="00311AD5"/>
    <w:rsid w:val="00311F00"/>
    <w:rsid w:val="00313550"/>
    <w:rsid w:val="003170D0"/>
    <w:rsid w:val="0033248D"/>
    <w:rsid w:val="003401C1"/>
    <w:rsid w:val="00340AE8"/>
    <w:rsid w:val="003420A4"/>
    <w:rsid w:val="00351007"/>
    <w:rsid w:val="00357958"/>
    <w:rsid w:val="0036353F"/>
    <w:rsid w:val="003752A2"/>
    <w:rsid w:val="003853D0"/>
    <w:rsid w:val="00385DD0"/>
    <w:rsid w:val="00391D78"/>
    <w:rsid w:val="003926BF"/>
    <w:rsid w:val="0039394F"/>
    <w:rsid w:val="0039752D"/>
    <w:rsid w:val="003B0443"/>
    <w:rsid w:val="003B154F"/>
    <w:rsid w:val="003C0E25"/>
    <w:rsid w:val="003C464D"/>
    <w:rsid w:val="003C4A97"/>
    <w:rsid w:val="003C714E"/>
    <w:rsid w:val="003D14FC"/>
    <w:rsid w:val="003D67D3"/>
    <w:rsid w:val="003D6AD5"/>
    <w:rsid w:val="003D6E78"/>
    <w:rsid w:val="003D7C51"/>
    <w:rsid w:val="003E0291"/>
    <w:rsid w:val="003F7E97"/>
    <w:rsid w:val="00401660"/>
    <w:rsid w:val="0040478C"/>
    <w:rsid w:val="00405B8C"/>
    <w:rsid w:val="00406618"/>
    <w:rsid w:val="00422B53"/>
    <w:rsid w:val="004415A3"/>
    <w:rsid w:val="00462F35"/>
    <w:rsid w:val="00465507"/>
    <w:rsid w:val="004714D0"/>
    <w:rsid w:val="004715D2"/>
    <w:rsid w:val="00485650"/>
    <w:rsid w:val="0049628B"/>
    <w:rsid w:val="00497149"/>
    <w:rsid w:val="00497158"/>
    <w:rsid w:val="004A4FC0"/>
    <w:rsid w:val="004A6723"/>
    <w:rsid w:val="004B6111"/>
    <w:rsid w:val="004C11EE"/>
    <w:rsid w:val="004C364F"/>
    <w:rsid w:val="004C3B57"/>
    <w:rsid w:val="004D09C5"/>
    <w:rsid w:val="0051019B"/>
    <w:rsid w:val="00526E75"/>
    <w:rsid w:val="0053132C"/>
    <w:rsid w:val="0053316B"/>
    <w:rsid w:val="0053391C"/>
    <w:rsid w:val="00534105"/>
    <w:rsid w:val="00545A22"/>
    <w:rsid w:val="0056681F"/>
    <w:rsid w:val="00574EA3"/>
    <w:rsid w:val="005945C1"/>
    <w:rsid w:val="005A4F8E"/>
    <w:rsid w:val="005A7C06"/>
    <w:rsid w:val="005B0EC4"/>
    <w:rsid w:val="005B2B10"/>
    <w:rsid w:val="005B764C"/>
    <w:rsid w:val="005C49E1"/>
    <w:rsid w:val="005C4A1B"/>
    <w:rsid w:val="005C5838"/>
    <w:rsid w:val="005C7725"/>
    <w:rsid w:val="005D4AA0"/>
    <w:rsid w:val="005E6B54"/>
    <w:rsid w:val="005E6B83"/>
    <w:rsid w:val="005F1A6D"/>
    <w:rsid w:val="005F32FE"/>
    <w:rsid w:val="00605BA3"/>
    <w:rsid w:val="00607E3E"/>
    <w:rsid w:val="006135FE"/>
    <w:rsid w:val="00613975"/>
    <w:rsid w:val="0061456C"/>
    <w:rsid w:val="00641D92"/>
    <w:rsid w:val="0064387E"/>
    <w:rsid w:val="00646B86"/>
    <w:rsid w:val="00665369"/>
    <w:rsid w:val="00680603"/>
    <w:rsid w:val="006B12B6"/>
    <w:rsid w:val="006B2AA4"/>
    <w:rsid w:val="006B7F52"/>
    <w:rsid w:val="006D189B"/>
    <w:rsid w:val="006D7390"/>
    <w:rsid w:val="006F2160"/>
    <w:rsid w:val="006F5FB8"/>
    <w:rsid w:val="00700C15"/>
    <w:rsid w:val="007020B7"/>
    <w:rsid w:val="00707E5B"/>
    <w:rsid w:val="007176E4"/>
    <w:rsid w:val="00724BFC"/>
    <w:rsid w:val="0072683B"/>
    <w:rsid w:val="00730E55"/>
    <w:rsid w:val="00732967"/>
    <w:rsid w:val="007545E1"/>
    <w:rsid w:val="00780438"/>
    <w:rsid w:val="00784683"/>
    <w:rsid w:val="00786079"/>
    <w:rsid w:val="00787491"/>
    <w:rsid w:val="007922C8"/>
    <w:rsid w:val="00794281"/>
    <w:rsid w:val="007B22DF"/>
    <w:rsid w:val="007B4B45"/>
    <w:rsid w:val="007C1CC2"/>
    <w:rsid w:val="007C3761"/>
    <w:rsid w:val="007C5937"/>
    <w:rsid w:val="007D3D92"/>
    <w:rsid w:val="007F201F"/>
    <w:rsid w:val="00804D5D"/>
    <w:rsid w:val="00817FA0"/>
    <w:rsid w:val="00824B50"/>
    <w:rsid w:val="00827ED6"/>
    <w:rsid w:val="008346D7"/>
    <w:rsid w:val="00843C92"/>
    <w:rsid w:val="00845C9B"/>
    <w:rsid w:val="008745FC"/>
    <w:rsid w:val="00893230"/>
    <w:rsid w:val="00897B1D"/>
    <w:rsid w:val="008A5173"/>
    <w:rsid w:val="008A7B72"/>
    <w:rsid w:val="008B2828"/>
    <w:rsid w:val="008B3405"/>
    <w:rsid w:val="008C60BC"/>
    <w:rsid w:val="008E7C14"/>
    <w:rsid w:val="008F253D"/>
    <w:rsid w:val="008F256E"/>
    <w:rsid w:val="008F5872"/>
    <w:rsid w:val="00900018"/>
    <w:rsid w:val="00910D27"/>
    <w:rsid w:val="00911553"/>
    <w:rsid w:val="00912ED1"/>
    <w:rsid w:val="00926EFE"/>
    <w:rsid w:val="009323D2"/>
    <w:rsid w:val="00941028"/>
    <w:rsid w:val="00953601"/>
    <w:rsid w:val="009667F7"/>
    <w:rsid w:val="009811AE"/>
    <w:rsid w:val="009A2B71"/>
    <w:rsid w:val="009A640E"/>
    <w:rsid w:val="009B32A9"/>
    <w:rsid w:val="009B44A3"/>
    <w:rsid w:val="009C2CD3"/>
    <w:rsid w:val="009C7B88"/>
    <w:rsid w:val="009D0193"/>
    <w:rsid w:val="009E012B"/>
    <w:rsid w:val="009E701A"/>
    <w:rsid w:val="00A00932"/>
    <w:rsid w:val="00A01908"/>
    <w:rsid w:val="00A06C89"/>
    <w:rsid w:val="00A20EE5"/>
    <w:rsid w:val="00A36539"/>
    <w:rsid w:val="00A4034A"/>
    <w:rsid w:val="00A42C59"/>
    <w:rsid w:val="00A47332"/>
    <w:rsid w:val="00A55749"/>
    <w:rsid w:val="00A62977"/>
    <w:rsid w:val="00A658E3"/>
    <w:rsid w:val="00A70FBD"/>
    <w:rsid w:val="00A717BA"/>
    <w:rsid w:val="00A766A5"/>
    <w:rsid w:val="00A81A37"/>
    <w:rsid w:val="00A83A2F"/>
    <w:rsid w:val="00A90540"/>
    <w:rsid w:val="00A95251"/>
    <w:rsid w:val="00A97046"/>
    <w:rsid w:val="00AA3AE9"/>
    <w:rsid w:val="00AA58A0"/>
    <w:rsid w:val="00AB53FE"/>
    <w:rsid w:val="00AE35AD"/>
    <w:rsid w:val="00AF5940"/>
    <w:rsid w:val="00B02A0C"/>
    <w:rsid w:val="00B15A6F"/>
    <w:rsid w:val="00B43948"/>
    <w:rsid w:val="00B477B7"/>
    <w:rsid w:val="00B62758"/>
    <w:rsid w:val="00B62F1F"/>
    <w:rsid w:val="00B7109D"/>
    <w:rsid w:val="00B81E5B"/>
    <w:rsid w:val="00B9591B"/>
    <w:rsid w:val="00BA4B27"/>
    <w:rsid w:val="00BA5979"/>
    <w:rsid w:val="00BA623F"/>
    <w:rsid w:val="00BC2EEE"/>
    <w:rsid w:val="00BC63AC"/>
    <w:rsid w:val="00C10F43"/>
    <w:rsid w:val="00C226B0"/>
    <w:rsid w:val="00C245E5"/>
    <w:rsid w:val="00C274C9"/>
    <w:rsid w:val="00C27718"/>
    <w:rsid w:val="00C3297E"/>
    <w:rsid w:val="00C331E2"/>
    <w:rsid w:val="00C55EC3"/>
    <w:rsid w:val="00C67B5D"/>
    <w:rsid w:val="00C67CBF"/>
    <w:rsid w:val="00C709B3"/>
    <w:rsid w:val="00C72678"/>
    <w:rsid w:val="00C82415"/>
    <w:rsid w:val="00C82A10"/>
    <w:rsid w:val="00C854C5"/>
    <w:rsid w:val="00CA73B9"/>
    <w:rsid w:val="00CB172D"/>
    <w:rsid w:val="00CB3214"/>
    <w:rsid w:val="00CC135A"/>
    <w:rsid w:val="00CC29CE"/>
    <w:rsid w:val="00CC2D78"/>
    <w:rsid w:val="00CD3E42"/>
    <w:rsid w:val="00CE2343"/>
    <w:rsid w:val="00CF2741"/>
    <w:rsid w:val="00CF31B8"/>
    <w:rsid w:val="00CF6BD8"/>
    <w:rsid w:val="00CF7069"/>
    <w:rsid w:val="00D075C5"/>
    <w:rsid w:val="00D11808"/>
    <w:rsid w:val="00D423D5"/>
    <w:rsid w:val="00D619DE"/>
    <w:rsid w:val="00D72F0F"/>
    <w:rsid w:val="00D73BA2"/>
    <w:rsid w:val="00D80A97"/>
    <w:rsid w:val="00D85A0E"/>
    <w:rsid w:val="00DA028F"/>
    <w:rsid w:val="00DA0C1E"/>
    <w:rsid w:val="00DA0F12"/>
    <w:rsid w:val="00DA53B9"/>
    <w:rsid w:val="00DB19C2"/>
    <w:rsid w:val="00DC255C"/>
    <w:rsid w:val="00DC5BE9"/>
    <w:rsid w:val="00DC74A9"/>
    <w:rsid w:val="00DE1CC8"/>
    <w:rsid w:val="00DE57C3"/>
    <w:rsid w:val="00DF2DBA"/>
    <w:rsid w:val="00E00163"/>
    <w:rsid w:val="00E0322C"/>
    <w:rsid w:val="00E10C14"/>
    <w:rsid w:val="00E1196D"/>
    <w:rsid w:val="00E11B87"/>
    <w:rsid w:val="00E20DD6"/>
    <w:rsid w:val="00E217DE"/>
    <w:rsid w:val="00E242B7"/>
    <w:rsid w:val="00E266DF"/>
    <w:rsid w:val="00E316A5"/>
    <w:rsid w:val="00E37458"/>
    <w:rsid w:val="00E4263D"/>
    <w:rsid w:val="00E434E6"/>
    <w:rsid w:val="00E467AC"/>
    <w:rsid w:val="00E5060D"/>
    <w:rsid w:val="00E536C9"/>
    <w:rsid w:val="00E60A6B"/>
    <w:rsid w:val="00E62C7E"/>
    <w:rsid w:val="00E6702C"/>
    <w:rsid w:val="00E7325F"/>
    <w:rsid w:val="00E9254C"/>
    <w:rsid w:val="00EB767A"/>
    <w:rsid w:val="00ED4848"/>
    <w:rsid w:val="00ED6A12"/>
    <w:rsid w:val="00EF5DDC"/>
    <w:rsid w:val="00EF6C76"/>
    <w:rsid w:val="00F0425E"/>
    <w:rsid w:val="00F246AE"/>
    <w:rsid w:val="00F274E5"/>
    <w:rsid w:val="00F46133"/>
    <w:rsid w:val="00F55FA6"/>
    <w:rsid w:val="00F646ED"/>
    <w:rsid w:val="00F674D8"/>
    <w:rsid w:val="00F70EB3"/>
    <w:rsid w:val="00F96976"/>
    <w:rsid w:val="00FA1373"/>
    <w:rsid w:val="00FA19EB"/>
    <w:rsid w:val="00FB1F41"/>
    <w:rsid w:val="00FC4A53"/>
    <w:rsid w:val="00FC5CBE"/>
    <w:rsid w:val="00FD3075"/>
    <w:rsid w:val="00FD4E3B"/>
    <w:rsid w:val="00FD74E4"/>
    <w:rsid w:val="00FD7B77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C96A7"/>
  <w15:docId w15:val="{639A2F1F-186A-47CD-A387-8932E91E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E4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754A-6014-4924-9DD3-CAB681F7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cp:lastPrinted>2019-08-28T02:58:00Z</cp:lastPrinted>
  <dcterms:created xsi:type="dcterms:W3CDTF">2020-11-11T07:03:00Z</dcterms:created>
  <dcterms:modified xsi:type="dcterms:W3CDTF">2021-03-04T07:27:00Z</dcterms:modified>
</cp:coreProperties>
</file>