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5C92" w14:textId="51D0B3F2" w:rsidR="00FA61A7" w:rsidRDefault="00020CC0" w:rsidP="00110550">
      <w:pPr>
        <w:pStyle w:val="1"/>
        <w:rPr>
          <w:szCs w:val="24"/>
        </w:rPr>
      </w:pPr>
      <w:bookmarkStart w:id="0" w:name="_GoBack"/>
      <w:r w:rsidRPr="00020CC0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91971A7" wp14:editId="70361D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0"/>
            <wp:wrapSquare wrapText="bothSides"/>
            <wp:docPr id="3" name="Рисунок 3" descr="C:\Users\smike\Downloads\smike_2021-05-06_10-17-36\smike_2021-05-06_10-17-3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A1F2194" w14:textId="609431F5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275815EA" w14:textId="77777777" w:rsidR="00110550" w:rsidRPr="000D2B99" w:rsidRDefault="00110550" w:rsidP="00110550">
      <w:pPr>
        <w:ind w:firstLine="567"/>
        <w:jc w:val="both"/>
      </w:pPr>
    </w:p>
    <w:p w14:paraId="794D821A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0"/>
        <w:gridCol w:w="3971"/>
        <w:gridCol w:w="845"/>
        <w:gridCol w:w="3592"/>
      </w:tblGrid>
      <w:tr w:rsidR="0014530F" w14:paraId="3DDA6BE4" w14:textId="77777777">
        <w:tc>
          <w:tcPr>
            <w:tcW w:w="0" w:type="auto"/>
            <w:vMerge w:val="restart"/>
          </w:tcPr>
          <w:p w14:paraId="2D852651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681BC977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D0CC47B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14530F" w14:paraId="62C009B8" w14:textId="77777777">
        <w:tc>
          <w:tcPr>
            <w:tcW w:w="0" w:type="auto"/>
            <w:vMerge/>
          </w:tcPr>
          <w:p w14:paraId="7F69CF0F" w14:textId="77777777" w:rsidR="0014530F" w:rsidRDefault="0014530F"/>
        </w:tc>
        <w:tc>
          <w:tcPr>
            <w:tcW w:w="0" w:type="auto"/>
            <w:vMerge/>
          </w:tcPr>
          <w:p w14:paraId="19396C5C" w14:textId="77777777" w:rsidR="0014530F" w:rsidRDefault="0014530F"/>
        </w:tc>
        <w:tc>
          <w:tcPr>
            <w:tcW w:w="0" w:type="auto"/>
          </w:tcPr>
          <w:p w14:paraId="4AFECD47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C15FE0D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B18A7" w14:paraId="13D282B7" w14:textId="77777777">
        <w:tc>
          <w:tcPr>
            <w:tcW w:w="0" w:type="auto"/>
            <w:vMerge w:val="restart"/>
          </w:tcPr>
          <w:p w14:paraId="7C41BF3E" w14:textId="77777777" w:rsidR="004B18A7" w:rsidRPr="004B18A7" w:rsidRDefault="004B18A7" w:rsidP="004B18A7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0152A0D8" w14:textId="77777777" w:rsidR="004B18A7" w:rsidRPr="004B18A7" w:rsidRDefault="004B18A7" w:rsidP="004B18A7">
            <w:pPr>
              <w:rPr>
                <w:sz w:val="20"/>
              </w:rPr>
            </w:pPr>
            <w:r w:rsidRPr="004B18A7">
              <w:rPr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9F1208F" w14:textId="77777777" w:rsidR="004B18A7" w:rsidRPr="004B18A7" w:rsidRDefault="004B18A7" w:rsidP="004B18A7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ПК(У)-1.В5</w:t>
            </w:r>
          </w:p>
        </w:tc>
        <w:tc>
          <w:tcPr>
            <w:tcW w:w="0" w:type="auto"/>
          </w:tcPr>
          <w:p w14:paraId="127B0098" w14:textId="77777777" w:rsidR="004B18A7" w:rsidRPr="004B18A7" w:rsidRDefault="004B18A7" w:rsidP="004B18A7">
            <w:pPr>
              <w:rPr>
                <w:sz w:val="20"/>
              </w:rPr>
            </w:pPr>
            <w:r w:rsidRPr="004B18A7">
              <w:rPr>
                <w:sz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4B18A7" w14:paraId="230C3ACA" w14:textId="77777777">
        <w:tc>
          <w:tcPr>
            <w:tcW w:w="0" w:type="auto"/>
            <w:vMerge/>
          </w:tcPr>
          <w:p w14:paraId="0DED6280" w14:textId="77777777" w:rsidR="004B18A7" w:rsidRPr="004B18A7" w:rsidRDefault="004B18A7" w:rsidP="004B18A7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6E88EEE" w14:textId="77777777" w:rsidR="004B18A7" w:rsidRPr="004B18A7" w:rsidRDefault="004B18A7" w:rsidP="004B18A7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2C036C7" w14:textId="77777777" w:rsidR="004B18A7" w:rsidRPr="004B18A7" w:rsidRDefault="004B18A7" w:rsidP="004B18A7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ПК(У)-1.У5</w:t>
            </w:r>
          </w:p>
        </w:tc>
        <w:tc>
          <w:tcPr>
            <w:tcW w:w="0" w:type="auto"/>
          </w:tcPr>
          <w:p w14:paraId="23021C81" w14:textId="77777777" w:rsidR="004B18A7" w:rsidRPr="004B18A7" w:rsidRDefault="004B18A7" w:rsidP="004B18A7">
            <w:pPr>
              <w:rPr>
                <w:sz w:val="20"/>
              </w:rPr>
            </w:pPr>
            <w:r w:rsidRPr="004B18A7">
              <w:rPr>
                <w:sz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4B18A7" w14:paraId="35770DC9" w14:textId="77777777">
        <w:tc>
          <w:tcPr>
            <w:tcW w:w="0" w:type="auto"/>
            <w:vMerge/>
          </w:tcPr>
          <w:p w14:paraId="27380B29" w14:textId="77777777" w:rsidR="004B18A7" w:rsidRPr="004B18A7" w:rsidRDefault="004B18A7" w:rsidP="004B18A7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C10EB14" w14:textId="77777777" w:rsidR="004B18A7" w:rsidRPr="004B18A7" w:rsidRDefault="004B18A7" w:rsidP="004B18A7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017272C" w14:textId="77777777" w:rsidR="004B18A7" w:rsidRPr="004B18A7" w:rsidRDefault="004B18A7" w:rsidP="004B18A7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ПК(У)-1.З5</w:t>
            </w:r>
          </w:p>
        </w:tc>
        <w:tc>
          <w:tcPr>
            <w:tcW w:w="0" w:type="auto"/>
          </w:tcPr>
          <w:p w14:paraId="334692B6" w14:textId="77777777" w:rsidR="004B18A7" w:rsidRPr="004B18A7" w:rsidRDefault="004B18A7" w:rsidP="004B18A7">
            <w:pPr>
              <w:rPr>
                <w:sz w:val="20"/>
              </w:rPr>
            </w:pPr>
            <w:r w:rsidRPr="004B18A7">
              <w:rPr>
                <w:sz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4B18A7" w14:paraId="42D17400" w14:textId="77777777">
        <w:tc>
          <w:tcPr>
            <w:tcW w:w="0" w:type="auto"/>
            <w:vMerge w:val="restart"/>
          </w:tcPr>
          <w:p w14:paraId="33589E4E" w14:textId="77777777" w:rsidR="004B18A7" w:rsidRPr="004B18A7" w:rsidRDefault="004B18A7" w:rsidP="004B18A7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69BDD858" w14:textId="77777777" w:rsidR="004B18A7" w:rsidRPr="004B18A7" w:rsidRDefault="004B18A7" w:rsidP="004B18A7">
            <w:pPr>
              <w:rPr>
                <w:sz w:val="20"/>
              </w:rPr>
            </w:pPr>
            <w:r w:rsidRPr="004B18A7">
              <w:rPr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3321A925" w14:textId="77777777" w:rsidR="004B18A7" w:rsidRPr="004B18A7" w:rsidRDefault="004B18A7" w:rsidP="004B18A7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ПК(У)-3.В3</w:t>
            </w:r>
          </w:p>
        </w:tc>
        <w:tc>
          <w:tcPr>
            <w:tcW w:w="0" w:type="auto"/>
          </w:tcPr>
          <w:p w14:paraId="2D62CFFA" w14:textId="77777777" w:rsidR="004B18A7" w:rsidRPr="004B18A7" w:rsidRDefault="004B18A7" w:rsidP="004B18A7">
            <w:pPr>
              <w:rPr>
                <w:sz w:val="20"/>
              </w:rPr>
            </w:pPr>
            <w:r w:rsidRPr="004B18A7">
              <w:rPr>
                <w:sz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4B18A7" w14:paraId="606734E2" w14:textId="77777777">
        <w:tc>
          <w:tcPr>
            <w:tcW w:w="0" w:type="auto"/>
            <w:vMerge/>
          </w:tcPr>
          <w:p w14:paraId="785BF718" w14:textId="77777777" w:rsidR="004B18A7" w:rsidRPr="004B18A7" w:rsidRDefault="004B18A7" w:rsidP="004B18A7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B233E6A" w14:textId="77777777" w:rsidR="004B18A7" w:rsidRPr="004B18A7" w:rsidRDefault="004B18A7" w:rsidP="004B18A7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21E5B87" w14:textId="77777777" w:rsidR="004B18A7" w:rsidRPr="004B18A7" w:rsidRDefault="004B18A7" w:rsidP="004B18A7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ПК(У)-3.У3</w:t>
            </w:r>
          </w:p>
        </w:tc>
        <w:tc>
          <w:tcPr>
            <w:tcW w:w="0" w:type="auto"/>
          </w:tcPr>
          <w:p w14:paraId="31A9F6A0" w14:textId="77777777" w:rsidR="004B18A7" w:rsidRPr="004B18A7" w:rsidRDefault="004B18A7" w:rsidP="004B18A7">
            <w:pPr>
              <w:rPr>
                <w:sz w:val="20"/>
              </w:rPr>
            </w:pPr>
            <w:r w:rsidRPr="004B18A7">
              <w:rPr>
                <w:sz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4B18A7" w14:paraId="1A0CCC07" w14:textId="77777777">
        <w:tc>
          <w:tcPr>
            <w:tcW w:w="0" w:type="auto"/>
            <w:vMerge/>
          </w:tcPr>
          <w:p w14:paraId="7264BD5B" w14:textId="77777777" w:rsidR="004B18A7" w:rsidRPr="004B18A7" w:rsidRDefault="004B18A7" w:rsidP="004B18A7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DC1448C" w14:textId="77777777" w:rsidR="004B18A7" w:rsidRPr="004B18A7" w:rsidRDefault="004B18A7" w:rsidP="004B18A7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A6F6556" w14:textId="77777777" w:rsidR="004B18A7" w:rsidRPr="004B18A7" w:rsidRDefault="004B18A7" w:rsidP="004B18A7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ПК(У)-3.З3</w:t>
            </w:r>
          </w:p>
        </w:tc>
        <w:tc>
          <w:tcPr>
            <w:tcW w:w="0" w:type="auto"/>
          </w:tcPr>
          <w:p w14:paraId="3E8F49BE" w14:textId="77777777" w:rsidR="004B18A7" w:rsidRPr="004B18A7" w:rsidRDefault="004B18A7" w:rsidP="004B18A7">
            <w:pPr>
              <w:rPr>
                <w:sz w:val="20"/>
              </w:rPr>
            </w:pPr>
            <w:r w:rsidRPr="004B18A7">
              <w:rPr>
                <w:sz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77FBDF63" w14:textId="77777777" w:rsidR="00110550" w:rsidRPr="000D2B99" w:rsidRDefault="00110550" w:rsidP="00110550">
      <w:pPr>
        <w:jc w:val="both"/>
      </w:pPr>
    </w:p>
    <w:p w14:paraId="14B5D7AC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1F1F9AF5" w14:textId="77777777" w:rsidR="00110550" w:rsidRPr="000D2B99" w:rsidRDefault="00110550" w:rsidP="00110550">
      <w:pPr>
        <w:ind w:firstLine="567"/>
        <w:jc w:val="both"/>
      </w:pPr>
    </w:p>
    <w:p w14:paraId="1A8868B2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7E253746" w14:textId="77777777" w:rsidR="00110550" w:rsidRPr="000D2B99" w:rsidRDefault="00110550" w:rsidP="00110550">
      <w:pPr>
        <w:ind w:firstLine="567"/>
        <w:jc w:val="both"/>
      </w:pPr>
    </w:p>
    <w:p w14:paraId="74C664A0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7A0F330D" w14:textId="77777777" w:rsidR="00774EF8" w:rsidRDefault="00774EF8" w:rsidP="00774EF8">
      <w:pPr>
        <w:ind w:firstLine="600"/>
        <w:jc w:val="both"/>
      </w:pPr>
    </w:p>
    <w:p w14:paraId="34266D57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5"/>
        <w:gridCol w:w="1434"/>
      </w:tblGrid>
      <w:tr w:rsidR="0014530F" w14:paraId="48B78D0E" w14:textId="77777777">
        <w:tc>
          <w:tcPr>
            <w:tcW w:w="0" w:type="auto"/>
            <w:gridSpan w:val="2"/>
          </w:tcPr>
          <w:p w14:paraId="413D6092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6AAEA331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14530F" w14:paraId="25039612" w14:textId="77777777" w:rsidTr="0054211A">
        <w:tc>
          <w:tcPr>
            <w:tcW w:w="411" w:type="pct"/>
          </w:tcPr>
          <w:p w14:paraId="44AB2E66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761FD080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D8EA959" w14:textId="77777777" w:rsidR="0014530F" w:rsidRDefault="0014530F"/>
        </w:tc>
      </w:tr>
      <w:tr w:rsidR="0014530F" w14:paraId="744FE40B" w14:textId="77777777" w:rsidTr="0054211A">
        <w:tc>
          <w:tcPr>
            <w:tcW w:w="411" w:type="pct"/>
          </w:tcPr>
          <w:p w14:paraId="15A1091B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54211A">
              <w:rPr>
                <w:sz w:val="20"/>
                <w:szCs w:val="20"/>
              </w:rPr>
              <w:t>1</w:t>
            </w:r>
          </w:p>
        </w:tc>
        <w:tc>
          <w:tcPr>
            <w:tcW w:w="3860" w:type="pct"/>
          </w:tcPr>
          <w:p w14:paraId="5DE71F1B" w14:textId="77777777" w:rsidR="0014530F" w:rsidRDefault="00363D80">
            <w:r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  <w:tc>
          <w:tcPr>
            <w:tcW w:w="0" w:type="auto"/>
          </w:tcPr>
          <w:p w14:paraId="06A147E6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14530F" w14:paraId="6C5C4E73" w14:textId="77777777" w:rsidTr="0054211A">
        <w:tc>
          <w:tcPr>
            <w:tcW w:w="411" w:type="pct"/>
          </w:tcPr>
          <w:p w14:paraId="37EC819E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54211A">
              <w:rPr>
                <w:sz w:val="20"/>
                <w:szCs w:val="20"/>
              </w:rPr>
              <w:t>2</w:t>
            </w:r>
          </w:p>
        </w:tc>
        <w:tc>
          <w:tcPr>
            <w:tcW w:w="3860" w:type="pct"/>
          </w:tcPr>
          <w:p w14:paraId="07355B8D" w14:textId="77777777" w:rsidR="0014530F" w:rsidRDefault="00363D80">
            <w:r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  <w:tc>
          <w:tcPr>
            <w:tcW w:w="0" w:type="auto"/>
          </w:tcPr>
          <w:p w14:paraId="2505D8D6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14530F" w14:paraId="2BC5504A" w14:textId="77777777" w:rsidTr="0054211A">
        <w:tc>
          <w:tcPr>
            <w:tcW w:w="411" w:type="pct"/>
          </w:tcPr>
          <w:p w14:paraId="2C3A8146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54211A"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5B7E18B2" w14:textId="77777777" w:rsidR="0014530F" w:rsidRDefault="00363D80">
            <w:r>
              <w:rPr>
                <w:sz w:val="20"/>
                <w:szCs w:val="20"/>
              </w:rPr>
              <w:t xml:space="preserve">Умение разрабатывать функциональную, логическую и техническую организацию автоматизированных и автоматических производств, их элементов, технического, </w:t>
            </w:r>
            <w:r>
              <w:rPr>
                <w:sz w:val="20"/>
                <w:szCs w:val="20"/>
              </w:rPr>
              <w:lastRenderedPageBreak/>
              <w:t>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F863C55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ПК(У)-1</w:t>
            </w:r>
          </w:p>
        </w:tc>
      </w:tr>
      <w:tr w:rsidR="0014530F" w14:paraId="5BA2FA24" w14:textId="77777777" w:rsidTr="0054211A">
        <w:tc>
          <w:tcPr>
            <w:tcW w:w="411" w:type="pct"/>
          </w:tcPr>
          <w:p w14:paraId="4BA5DE54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54211A">
              <w:rPr>
                <w:sz w:val="20"/>
                <w:szCs w:val="20"/>
              </w:rPr>
              <w:t>4</w:t>
            </w:r>
          </w:p>
        </w:tc>
        <w:tc>
          <w:tcPr>
            <w:tcW w:w="3860" w:type="pct"/>
          </w:tcPr>
          <w:p w14:paraId="354F263E" w14:textId="77777777" w:rsidR="0014530F" w:rsidRDefault="00363D80">
            <w:r>
              <w:rPr>
                <w:sz w:val="20"/>
                <w:szCs w:val="20"/>
              </w:rPr>
              <w:t>Умение разрабатывать макеты информационных средств, исполнительных механизмов и микропроцессорных модулей автоматизированных систем</w:t>
            </w:r>
          </w:p>
        </w:tc>
        <w:tc>
          <w:tcPr>
            <w:tcW w:w="0" w:type="auto"/>
          </w:tcPr>
          <w:p w14:paraId="387AD750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14530F" w14:paraId="312C4807" w14:textId="77777777" w:rsidTr="0054211A">
        <w:tc>
          <w:tcPr>
            <w:tcW w:w="411" w:type="pct"/>
          </w:tcPr>
          <w:p w14:paraId="16632E5E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54211A">
              <w:rPr>
                <w:sz w:val="20"/>
                <w:szCs w:val="20"/>
              </w:rPr>
              <w:t>5</w:t>
            </w:r>
          </w:p>
        </w:tc>
        <w:tc>
          <w:tcPr>
            <w:tcW w:w="3860" w:type="pct"/>
          </w:tcPr>
          <w:p w14:paraId="75F68637" w14:textId="77777777" w:rsidR="0014530F" w:rsidRDefault="00363D80">
            <w:r>
              <w:rPr>
                <w:sz w:val="20"/>
                <w:szCs w:val="20"/>
              </w:rPr>
              <w:t>Знание 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</w:t>
            </w:r>
          </w:p>
        </w:tc>
        <w:tc>
          <w:tcPr>
            <w:tcW w:w="0" w:type="auto"/>
          </w:tcPr>
          <w:p w14:paraId="0D87E36B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14530F" w14:paraId="231B3B34" w14:textId="77777777" w:rsidTr="0054211A">
        <w:tc>
          <w:tcPr>
            <w:tcW w:w="411" w:type="pct"/>
          </w:tcPr>
          <w:p w14:paraId="0AD40B50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54211A">
              <w:rPr>
                <w:sz w:val="20"/>
                <w:szCs w:val="20"/>
              </w:rPr>
              <w:t>6</w:t>
            </w:r>
          </w:p>
        </w:tc>
        <w:tc>
          <w:tcPr>
            <w:tcW w:w="3860" w:type="pct"/>
          </w:tcPr>
          <w:p w14:paraId="03C2BC94" w14:textId="77777777" w:rsidR="0014530F" w:rsidRDefault="00363D80">
            <w:r>
              <w:rPr>
                <w:sz w:val="20"/>
                <w:szCs w:val="20"/>
              </w:rPr>
              <w:t>Владение средствами разработки систем локальной и комплексной автоматизации</w:t>
            </w:r>
          </w:p>
        </w:tc>
        <w:tc>
          <w:tcPr>
            <w:tcW w:w="0" w:type="auto"/>
          </w:tcPr>
          <w:p w14:paraId="60C93C4D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</w:tbl>
    <w:p w14:paraId="66BAFC93" w14:textId="77777777" w:rsidR="00774EF8" w:rsidRDefault="00774EF8" w:rsidP="00774EF8">
      <w:pPr>
        <w:pStyle w:val="1"/>
        <w:jc w:val="left"/>
        <w:rPr>
          <w:szCs w:val="24"/>
        </w:rPr>
      </w:pPr>
    </w:p>
    <w:p w14:paraId="2E788692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60CF497B" w14:textId="77777777" w:rsidR="00B96D3D" w:rsidRPr="00B96D3D" w:rsidRDefault="00B96D3D" w:rsidP="00B96D3D">
      <w:pPr>
        <w:rPr>
          <w:lang w:eastAsia="ja-JP"/>
        </w:rPr>
      </w:pPr>
    </w:p>
    <w:p w14:paraId="0B42E79A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20BBB259" w14:textId="77777777" w:rsidR="00AC4C4F" w:rsidRPr="00AC4C4F" w:rsidRDefault="00AC4C4F" w:rsidP="00EB7921">
      <w:pPr>
        <w:rPr>
          <w:lang w:eastAsia="ja-JP"/>
        </w:rPr>
      </w:pPr>
    </w:p>
    <w:p w14:paraId="5BB5CB09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68"/>
        <w:gridCol w:w="2879"/>
        <w:gridCol w:w="2121"/>
        <w:gridCol w:w="1370"/>
      </w:tblGrid>
      <w:tr w:rsidR="0014530F" w14:paraId="262674B7" w14:textId="77777777">
        <w:tc>
          <w:tcPr>
            <w:tcW w:w="0" w:type="auto"/>
          </w:tcPr>
          <w:p w14:paraId="683AF5C7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38F3C782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7B39957F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B293015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54211A" w14:paraId="76F46A11" w14:textId="77777777">
        <w:tc>
          <w:tcPr>
            <w:tcW w:w="0" w:type="auto"/>
            <w:vMerge w:val="restart"/>
          </w:tcPr>
          <w:p w14:paraId="2C58574A" w14:textId="77777777" w:rsidR="0054211A" w:rsidRDefault="0054211A">
            <w:r>
              <w:rPr>
                <w:sz w:val="20"/>
                <w:szCs w:val="20"/>
              </w:rPr>
              <w:t>Раздел 1. Основы построения систем автоматического управления</w:t>
            </w:r>
          </w:p>
        </w:tc>
        <w:tc>
          <w:tcPr>
            <w:tcW w:w="0" w:type="auto"/>
            <w:vMerge w:val="restart"/>
          </w:tcPr>
          <w:p w14:paraId="54197E4F" w14:textId="77777777" w:rsidR="0054211A" w:rsidRDefault="0054211A" w:rsidP="00A00989">
            <w:pPr>
              <w:jc w:val="center"/>
            </w:pPr>
            <w:r>
              <w:rPr>
                <w:sz w:val="20"/>
                <w:szCs w:val="20"/>
              </w:rPr>
              <w:t>РД-1, РД-2, РД-3</w:t>
            </w:r>
          </w:p>
        </w:tc>
        <w:tc>
          <w:tcPr>
            <w:tcW w:w="0" w:type="auto"/>
          </w:tcPr>
          <w:p w14:paraId="710F8107" w14:textId="77777777" w:rsidR="0054211A" w:rsidRDefault="0054211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AD5CBB2" w14:textId="77777777" w:rsidR="0054211A" w:rsidRDefault="001C34A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4211A" w14:paraId="6C15BB58" w14:textId="77777777">
        <w:tc>
          <w:tcPr>
            <w:tcW w:w="0" w:type="auto"/>
            <w:vMerge/>
          </w:tcPr>
          <w:p w14:paraId="1995F880" w14:textId="77777777" w:rsidR="0054211A" w:rsidRDefault="0054211A"/>
        </w:tc>
        <w:tc>
          <w:tcPr>
            <w:tcW w:w="0" w:type="auto"/>
            <w:vMerge/>
          </w:tcPr>
          <w:p w14:paraId="296B16C0" w14:textId="77777777" w:rsidR="0054211A" w:rsidRDefault="0054211A"/>
        </w:tc>
        <w:tc>
          <w:tcPr>
            <w:tcW w:w="0" w:type="auto"/>
          </w:tcPr>
          <w:p w14:paraId="0C548BD6" w14:textId="77777777" w:rsidR="0054211A" w:rsidRDefault="0054211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2853A2E" w14:textId="77777777" w:rsidR="0054211A" w:rsidRDefault="001C34A1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54211A" w14:paraId="79CBED37" w14:textId="77777777">
        <w:tc>
          <w:tcPr>
            <w:tcW w:w="0" w:type="auto"/>
            <w:vMerge/>
          </w:tcPr>
          <w:p w14:paraId="18C1077F" w14:textId="77777777" w:rsidR="0054211A" w:rsidRDefault="0054211A"/>
        </w:tc>
        <w:tc>
          <w:tcPr>
            <w:tcW w:w="0" w:type="auto"/>
            <w:vMerge/>
          </w:tcPr>
          <w:p w14:paraId="40495599" w14:textId="77777777" w:rsidR="0054211A" w:rsidRDefault="0054211A"/>
        </w:tc>
        <w:tc>
          <w:tcPr>
            <w:tcW w:w="0" w:type="auto"/>
          </w:tcPr>
          <w:p w14:paraId="5865ACD7" w14:textId="77777777" w:rsidR="0054211A" w:rsidRDefault="0054211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FA4A146" w14:textId="77777777" w:rsidR="0054211A" w:rsidRDefault="0054211A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4211A" w14:paraId="4B297D01" w14:textId="77777777">
        <w:tc>
          <w:tcPr>
            <w:tcW w:w="0" w:type="auto"/>
            <w:vMerge/>
          </w:tcPr>
          <w:p w14:paraId="1F5861AD" w14:textId="77777777" w:rsidR="0054211A" w:rsidRDefault="0054211A"/>
        </w:tc>
        <w:tc>
          <w:tcPr>
            <w:tcW w:w="0" w:type="auto"/>
            <w:vMerge/>
          </w:tcPr>
          <w:p w14:paraId="1CA7E5B8" w14:textId="77777777" w:rsidR="0054211A" w:rsidRDefault="0054211A"/>
        </w:tc>
        <w:tc>
          <w:tcPr>
            <w:tcW w:w="0" w:type="auto"/>
          </w:tcPr>
          <w:p w14:paraId="70247C56" w14:textId="77777777" w:rsidR="0054211A" w:rsidRDefault="0054211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2C2EDCC" w14:textId="77777777" w:rsidR="0054211A" w:rsidRDefault="0054211A">
            <w:pPr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54211A" w14:paraId="0640C9E4" w14:textId="77777777">
        <w:tc>
          <w:tcPr>
            <w:tcW w:w="0" w:type="auto"/>
            <w:vMerge w:val="restart"/>
          </w:tcPr>
          <w:p w14:paraId="11AD7DA9" w14:textId="77777777" w:rsidR="0054211A" w:rsidRDefault="0054211A">
            <w:r>
              <w:rPr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0" w:type="auto"/>
            <w:vMerge w:val="restart"/>
          </w:tcPr>
          <w:p w14:paraId="47BA7E42" w14:textId="77777777" w:rsidR="0054211A" w:rsidRDefault="0054211A" w:rsidP="00A00989">
            <w:pPr>
              <w:jc w:val="center"/>
            </w:pPr>
            <w:r>
              <w:rPr>
                <w:sz w:val="20"/>
                <w:szCs w:val="20"/>
              </w:rPr>
              <w:t>РД-3, РД-4, РД-5, РД-6</w:t>
            </w:r>
          </w:p>
        </w:tc>
        <w:tc>
          <w:tcPr>
            <w:tcW w:w="0" w:type="auto"/>
          </w:tcPr>
          <w:p w14:paraId="588A76DA" w14:textId="77777777" w:rsidR="0054211A" w:rsidRDefault="0054211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2FE70F8" w14:textId="77777777" w:rsidR="0054211A" w:rsidRDefault="001C34A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14530F" w14:paraId="606F74A2" w14:textId="77777777">
        <w:tc>
          <w:tcPr>
            <w:tcW w:w="0" w:type="auto"/>
            <w:vMerge/>
          </w:tcPr>
          <w:p w14:paraId="7E8DE39A" w14:textId="77777777" w:rsidR="0014530F" w:rsidRDefault="0014530F"/>
        </w:tc>
        <w:tc>
          <w:tcPr>
            <w:tcW w:w="0" w:type="auto"/>
            <w:vMerge/>
          </w:tcPr>
          <w:p w14:paraId="2461787E" w14:textId="77777777" w:rsidR="0014530F" w:rsidRDefault="0014530F"/>
        </w:tc>
        <w:tc>
          <w:tcPr>
            <w:tcW w:w="0" w:type="auto"/>
          </w:tcPr>
          <w:p w14:paraId="4A5842D4" w14:textId="77777777" w:rsidR="0014530F" w:rsidRDefault="00363D8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7089CAD" w14:textId="77777777" w:rsidR="0014530F" w:rsidRDefault="001C34A1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14530F" w14:paraId="7AC52D82" w14:textId="77777777">
        <w:tc>
          <w:tcPr>
            <w:tcW w:w="0" w:type="auto"/>
            <w:vMerge/>
          </w:tcPr>
          <w:p w14:paraId="2EDA5840" w14:textId="77777777" w:rsidR="0014530F" w:rsidRDefault="0014530F"/>
        </w:tc>
        <w:tc>
          <w:tcPr>
            <w:tcW w:w="0" w:type="auto"/>
            <w:vMerge/>
          </w:tcPr>
          <w:p w14:paraId="09784A39" w14:textId="77777777" w:rsidR="0014530F" w:rsidRDefault="0014530F"/>
        </w:tc>
        <w:tc>
          <w:tcPr>
            <w:tcW w:w="0" w:type="auto"/>
          </w:tcPr>
          <w:p w14:paraId="66C41E4F" w14:textId="77777777" w:rsidR="0014530F" w:rsidRDefault="00363D8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CCB9FFC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14530F" w14:paraId="09802948" w14:textId="77777777">
        <w:tc>
          <w:tcPr>
            <w:tcW w:w="0" w:type="auto"/>
            <w:vMerge/>
          </w:tcPr>
          <w:p w14:paraId="796FBF72" w14:textId="77777777" w:rsidR="0014530F" w:rsidRDefault="0014530F"/>
        </w:tc>
        <w:tc>
          <w:tcPr>
            <w:tcW w:w="0" w:type="auto"/>
            <w:vMerge/>
          </w:tcPr>
          <w:p w14:paraId="4F1075EB" w14:textId="77777777" w:rsidR="0014530F" w:rsidRDefault="0014530F"/>
        </w:tc>
        <w:tc>
          <w:tcPr>
            <w:tcW w:w="0" w:type="auto"/>
          </w:tcPr>
          <w:p w14:paraId="45889BCD" w14:textId="77777777" w:rsidR="0014530F" w:rsidRDefault="00363D8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4CDE2BD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</w:tr>
    </w:tbl>
    <w:p w14:paraId="14BC609D" w14:textId="77777777" w:rsidR="00683F17" w:rsidRPr="00683F17" w:rsidRDefault="00683F17" w:rsidP="00683F17">
      <w:pPr>
        <w:jc w:val="both"/>
        <w:rPr>
          <w:lang w:val="en-US"/>
        </w:rPr>
      </w:pPr>
    </w:p>
    <w:p w14:paraId="19D31605" w14:textId="77777777" w:rsidR="005D6F6C" w:rsidRDefault="009759FF" w:rsidP="00EB7921">
      <w:pPr>
        <w:ind w:firstLine="567"/>
        <w:jc w:val="both"/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52006D05" w14:textId="77777777" w:rsidR="0054211A" w:rsidRPr="0054211A" w:rsidRDefault="0054211A" w:rsidP="00EB7921">
      <w:pPr>
        <w:ind w:firstLine="567"/>
        <w:jc w:val="both"/>
      </w:pPr>
    </w:p>
    <w:p w14:paraId="75634349" w14:textId="77777777" w:rsidR="008337AD" w:rsidRDefault="00363D80" w:rsidP="008337AD">
      <w:r>
        <w:rPr>
          <w:b/>
          <w:bCs/>
        </w:rPr>
        <w:t>Раздел 1. Основы построения систем автоматического управления</w:t>
      </w:r>
    </w:p>
    <w:p w14:paraId="7C194BFD" w14:textId="77777777" w:rsidR="008337AD" w:rsidRDefault="00363D80" w:rsidP="008337AD">
      <w:pPr>
        <w:jc w:val="both"/>
      </w:pPr>
      <w:r>
        <w:t>Назначение, цели и функции САУ. Классы систем автоматического управления. Автоматизированные системы управления технологическими процессами. Структуры распределенных АСУ ТП.</w:t>
      </w:r>
    </w:p>
    <w:p w14:paraId="71852E81" w14:textId="77777777" w:rsidR="008337AD" w:rsidRDefault="00363D80" w:rsidP="008337AD">
      <w:r>
        <w:br/>
      </w:r>
      <w:r>
        <w:rPr>
          <w:b/>
          <w:bCs/>
        </w:rPr>
        <w:t>Темы лекций:</w:t>
      </w:r>
      <w:r>
        <w:br/>
        <w:t>1. Системный подход при проектировании технических средств</w:t>
      </w:r>
      <w:r>
        <w:br/>
        <w:t>2. Структуры систем автоматического управления</w:t>
      </w:r>
      <w:r>
        <w:br/>
        <w:t>3. Типовой состав технических средств САУ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</w:r>
      <w:r w:rsidR="001C34A1">
        <w:t>1. Государственная система приборов (ГСП)</w:t>
      </w:r>
      <w:r w:rsidR="001C34A1">
        <w:br/>
        <w:t>2</w:t>
      </w:r>
      <w:r>
        <w:t>. Формирование логических функций. Методы минимизации</w:t>
      </w:r>
      <w:r>
        <w:br/>
      </w:r>
      <w:r w:rsidR="001C34A1">
        <w:t>3</w:t>
      </w:r>
      <w:r>
        <w:t>. Проектирование централизованной САУ</w:t>
      </w:r>
      <w:r>
        <w:br/>
      </w:r>
      <w:r w:rsidR="001C34A1">
        <w:t>4</w:t>
      </w:r>
      <w:r>
        <w:t>. Требования по выбору технических средств автоматизации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Знакомство с интерфейсом программы CoDeSys V 3.5 Реализация логической функции в виде принципиальной схемы.</w:t>
      </w:r>
      <w:r>
        <w:br/>
        <w:t>2. Реализация заданной последовательности импульсов в CoDeSys 3.5;</w:t>
      </w:r>
      <w:r>
        <w:br/>
        <w:t>3. Сравнение аналоговых сигналов. Проективание графического интерфейса</w:t>
      </w:r>
      <w:r>
        <w:br/>
      </w:r>
      <w:r>
        <w:br/>
      </w:r>
      <w:r>
        <w:rPr>
          <w:b/>
          <w:bCs/>
        </w:rPr>
        <w:t>Раздел 2. Технические средства систем автоматического управления</w:t>
      </w:r>
    </w:p>
    <w:p w14:paraId="1D5605F9" w14:textId="77777777" w:rsidR="008337AD" w:rsidRDefault="008337AD" w:rsidP="008337AD">
      <w:pPr>
        <w:jc w:val="both"/>
        <w:rPr>
          <w:rFonts w:asciiTheme="minorHAnsi" w:eastAsia="Newton-Regular" w:hAnsiTheme="minorHAnsi" w:cs="Newton-Regular"/>
          <w:sz w:val="22"/>
          <w:szCs w:val="22"/>
        </w:rPr>
      </w:pPr>
      <w:r w:rsidRPr="008337AD">
        <w:rPr>
          <w:rFonts w:eastAsia="Newton-Regular"/>
          <w:sz w:val="22"/>
          <w:szCs w:val="22"/>
        </w:rPr>
        <w:t xml:space="preserve">Классификация датчиков: по виду входной величины, по виду выходной величины и по принципу </w:t>
      </w:r>
      <w:r w:rsidRPr="008337AD">
        <w:rPr>
          <w:rFonts w:eastAsia="Newton-Regular"/>
          <w:sz w:val="22"/>
          <w:szCs w:val="22"/>
        </w:rPr>
        <w:lastRenderedPageBreak/>
        <w:t>действия. Направления развития датчиков и измерительных устройств.  Физические интерфейсы. Схемы связи контроллеров с объектами управления. Методы организации доступа к сети. Сравнительные характеристики сенсорных сетей. Классификация исполнительных механизмов.</w:t>
      </w:r>
    </w:p>
    <w:p w14:paraId="082FE5B8" w14:textId="77777777" w:rsidR="008337AD" w:rsidRDefault="008337AD" w:rsidP="00EB7921"/>
    <w:p w14:paraId="308C8987" w14:textId="77777777" w:rsidR="0054211A" w:rsidRDefault="00363D80" w:rsidP="00EB7921">
      <w:r>
        <w:rPr>
          <w:b/>
          <w:bCs/>
        </w:rPr>
        <w:t>Темы лекций:</w:t>
      </w:r>
      <w:r>
        <w:br/>
        <w:t>1. Устройства получения информации об объекте. Датчики</w:t>
      </w:r>
      <w:r>
        <w:br/>
        <w:t>2. Классификация датчиков. Системы передачи данных</w:t>
      </w:r>
      <w:r>
        <w:br/>
        <w:t>3. Исполнительные устройства для реализации управляющих воздействий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Проектирование многоканальной измерительной системы</w:t>
      </w:r>
      <w:r>
        <w:br/>
        <w:t>2. Проектирование распределенной САУ</w:t>
      </w:r>
      <w:r>
        <w:br/>
        <w:t>3. Проектирование системы локальной автоматизации</w:t>
      </w:r>
      <w:r>
        <w:br/>
      </w:r>
      <w:r w:rsidR="001C34A1">
        <w:t>4. Промышленные компьютеры и программируемые контроллеры</w:t>
      </w:r>
      <w:r w:rsidR="001C34A1">
        <w:br/>
      </w:r>
      <w:r>
        <w:br/>
      </w:r>
      <w:r>
        <w:rPr>
          <w:b/>
          <w:bCs/>
        </w:rPr>
        <w:t>Темы лабораторных работ:</w:t>
      </w:r>
      <w:r>
        <w:br/>
        <w:t>1. Программная реализация системы широтно-импульсного регулирования</w:t>
      </w:r>
      <w:r>
        <w:br/>
        <w:t>2. Разработка и исследование распределенной системы сбора дискретных сигналов</w:t>
      </w:r>
      <w:r>
        <w:br/>
        <w:t>3. Разработка и исследование модели локальной САУ</w:t>
      </w:r>
      <w:r>
        <w:br/>
      </w:r>
    </w:p>
    <w:p w14:paraId="1A84D70A" w14:textId="77777777" w:rsidR="00D62ABA" w:rsidRPr="000D2B99" w:rsidRDefault="00363D80" w:rsidP="00EB7921">
      <w:pPr>
        <w:rPr>
          <w:vanish/>
        </w:rPr>
      </w:pPr>
      <w:r>
        <w:br/>
      </w:r>
    </w:p>
    <w:p w14:paraId="753A49AF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5829C179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54F02562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1BD7060F" w14:textId="77777777" w:rsidR="0014530F" w:rsidRDefault="00363D80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Работа в электронном курсе (изучение теоретического материала, выполнение индивидуальных заданий и контролирующих мероприятий и др.)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Выполнение курсовой работы или проекта, работа над междисциплинарным проектом</w:t>
      </w:r>
      <w:r>
        <w:br/>
        <w:t>- Подготовка к оценивающим мероприятиям</w:t>
      </w:r>
      <w:r>
        <w:br/>
      </w:r>
    </w:p>
    <w:p w14:paraId="23101EAE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3C75B9A6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0B5FF73D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B9CA225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3054E1E" w14:textId="77777777" w:rsidR="006A5832" w:rsidRDefault="00363D80">
      <w:pPr>
        <w:rPr>
          <w:b/>
          <w:bCs/>
        </w:rPr>
      </w:pPr>
      <w:r>
        <w:rPr>
          <w:b/>
          <w:bCs/>
        </w:rPr>
        <w:t>Основная литература</w:t>
      </w:r>
      <w:r>
        <w:br/>
        <w:t xml:space="preserve">1. Белов М.П. Технические средства автоматизации и управления: Учеб. пособие. - СПб.: СЗТУ, 2006. </w:t>
      </w:r>
      <w:r w:rsidR="0054211A">
        <w:t>-</w:t>
      </w:r>
      <w:r>
        <w:t xml:space="preserve"> 184 с.</w:t>
      </w:r>
      <w:r>
        <w:br/>
        <w:t xml:space="preserve">2. Николайчук О. И. Современные средства автоматизации / О. И. Ни колайчук. М.: СОЛОН-ПРЕСС, 2007. </w:t>
      </w:r>
      <w:r w:rsidR="0054211A">
        <w:t>-</w:t>
      </w:r>
      <w:r>
        <w:t>256 с.</w:t>
      </w:r>
      <w:r>
        <w:br/>
        <w:t xml:space="preserve">3. Старостин А. А. Технические средства автоматизации и управления : учеб. пособие / А. А. Старостин, А. В. Лаптева. </w:t>
      </w:r>
      <w:r w:rsidR="0054211A">
        <w:t>-</w:t>
      </w:r>
      <w:r>
        <w:t xml:space="preserve"> Екатеринбург: Изд-во Урал. ун-та, 2015. </w:t>
      </w:r>
      <w:r w:rsidR="0054211A">
        <w:t>-</w:t>
      </w:r>
      <w:r>
        <w:t xml:space="preserve"> 168 c.</w:t>
      </w:r>
      <w:r>
        <w:br/>
      </w:r>
      <w:r>
        <w:br/>
      </w:r>
    </w:p>
    <w:p w14:paraId="3D92A54C" w14:textId="77777777" w:rsidR="006A5832" w:rsidRDefault="006A5832">
      <w:pPr>
        <w:rPr>
          <w:b/>
          <w:bCs/>
        </w:rPr>
      </w:pPr>
    </w:p>
    <w:p w14:paraId="3DDC2AA1" w14:textId="77777777" w:rsidR="0014530F" w:rsidRDefault="00363D80">
      <w:r>
        <w:rPr>
          <w:b/>
          <w:bCs/>
        </w:rPr>
        <w:t>Дополнительная литература</w:t>
      </w:r>
      <w:r>
        <w:br/>
        <w:t>1. Угрюмов Е. П. Цифровая схемотехника: учеб. пособие для вузов / Е. П. Угрюмов. 2</w:t>
      </w:r>
      <w:r w:rsidR="0054211A">
        <w:t>-</w:t>
      </w:r>
      <w:r>
        <w:t xml:space="preserve">е изд. СПб. : ВНУ-Санкт-Петербург, 2010. </w:t>
      </w:r>
      <w:r w:rsidR="0054211A">
        <w:t>-</w:t>
      </w:r>
      <w:r>
        <w:t xml:space="preserve"> 816 с.</w:t>
      </w:r>
      <w:r>
        <w:br/>
      </w:r>
      <w:r>
        <w:lastRenderedPageBreak/>
        <w:t xml:space="preserve">2. Шахворостов С.А. Технические средства автоматизации: учеб. пособие/ С.А. Шахворостов. – М.: МАДИ, 2011. </w:t>
      </w:r>
      <w:r w:rsidR="0054211A">
        <w:t>-</w:t>
      </w:r>
      <w:r>
        <w:t>109 с.</w:t>
      </w:r>
      <w:r>
        <w:br/>
      </w:r>
    </w:p>
    <w:p w14:paraId="425C2A0C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4C5D3BE" w14:textId="77777777" w:rsidR="00D95382" w:rsidRPr="007A57C7" w:rsidRDefault="00870590" w:rsidP="006A5832">
      <w:pPr>
        <w:tabs>
          <w:tab w:val="left" w:pos="709"/>
        </w:tabs>
        <w:ind w:left="567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4590182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359B97C4" w14:textId="77777777" w:rsidR="006A5832" w:rsidRDefault="006A5832" w:rsidP="006A5832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2D1A153E" w14:textId="77777777" w:rsidR="006A5832" w:rsidRDefault="006A5832" w:rsidP="006A5832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</w:rPr>
          <w:t>https://e.lanbook.com/</w:t>
        </w:r>
      </w:hyperlink>
    </w:p>
    <w:p w14:paraId="5CADB999" w14:textId="77777777" w:rsidR="006A5832" w:rsidRDefault="006A5832" w:rsidP="006A5832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0FB606C4" w14:textId="77777777" w:rsidR="006A5832" w:rsidRDefault="006A5832" w:rsidP="006A5832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</w:rPr>
          <w:t>http://www.studentlibrary.ru/</w:t>
        </w:r>
      </w:hyperlink>
    </w:p>
    <w:p w14:paraId="552E3B0F" w14:textId="77777777" w:rsidR="006A5832" w:rsidRDefault="006A5832" w:rsidP="006A5832">
      <w:r>
        <w:t>4. [Электронный ресурс] Электронная библиотечная система «Znanium» – Режим доступа: URL. – http://znanium.com/</w:t>
      </w:r>
    </w:p>
    <w:p w14:paraId="699C8E94" w14:textId="77777777" w:rsidR="007804CE" w:rsidRPr="000D2B99" w:rsidRDefault="007804CE" w:rsidP="007804CE">
      <w:pPr>
        <w:rPr>
          <w:rFonts w:eastAsia="Cambria"/>
          <w:color w:val="0000FF"/>
          <w:u w:val="single"/>
        </w:rPr>
      </w:pPr>
    </w:p>
    <w:p w14:paraId="3616C5B1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2AAEFCB" w14:textId="77777777" w:rsidR="0014530F" w:rsidRDefault="00363D80">
      <w:r w:rsidRPr="00207A66">
        <w:rPr>
          <w:lang w:val="en-US"/>
        </w:rPr>
        <w:t xml:space="preserve">1. </w:t>
      </w:r>
      <w:r w:rsidRPr="0054211A">
        <w:rPr>
          <w:lang w:val="en-US"/>
        </w:rPr>
        <w:t>CodeSys</w:t>
      </w:r>
      <w:r w:rsidRPr="00207A66">
        <w:rPr>
          <w:lang w:val="en-US"/>
        </w:rPr>
        <w:t xml:space="preserve">  </w:t>
      </w:r>
      <w:r w:rsidRPr="0054211A">
        <w:rPr>
          <w:lang w:val="en-US"/>
        </w:rPr>
        <w:t>v</w:t>
      </w:r>
      <w:r w:rsidRPr="00207A66">
        <w:rPr>
          <w:lang w:val="en-US"/>
        </w:rPr>
        <w:t xml:space="preserve">.2.3, </w:t>
      </w:r>
      <w:r>
        <w:t>компания</w:t>
      </w:r>
      <w:r w:rsidRPr="00207A66">
        <w:rPr>
          <w:lang w:val="en-US"/>
        </w:rPr>
        <w:t xml:space="preserve"> 3</w:t>
      </w:r>
      <w:r w:rsidRPr="0054211A">
        <w:rPr>
          <w:lang w:val="en-US"/>
        </w:rPr>
        <w:t>S</w:t>
      </w:r>
      <w:r w:rsidRPr="00207A66">
        <w:rPr>
          <w:lang w:val="en-US"/>
        </w:rPr>
        <w:t>-</w:t>
      </w:r>
      <w:r w:rsidRPr="0054211A">
        <w:rPr>
          <w:lang w:val="en-US"/>
        </w:rPr>
        <w:t>Smart</w:t>
      </w:r>
      <w:r w:rsidRPr="00207A66">
        <w:rPr>
          <w:lang w:val="en-US"/>
        </w:rPr>
        <w:t xml:space="preserve"> </w:t>
      </w:r>
      <w:r w:rsidRPr="0054211A">
        <w:rPr>
          <w:lang w:val="en-US"/>
        </w:rPr>
        <w:t>Software</w:t>
      </w:r>
      <w:r w:rsidRPr="00207A66">
        <w:rPr>
          <w:lang w:val="en-US"/>
        </w:rPr>
        <w:t xml:space="preserve"> </w:t>
      </w:r>
      <w:r w:rsidRPr="0054211A">
        <w:rPr>
          <w:lang w:val="en-US"/>
        </w:rPr>
        <w:t>Solutions</w:t>
      </w:r>
      <w:r w:rsidRPr="00207A66">
        <w:rPr>
          <w:lang w:val="en-US"/>
        </w:rPr>
        <w:t xml:space="preserve"> </w:t>
      </w:r>
      <w:r w:rsidRPr="0054211A">
        <w:rPr>
          <w:lang w:val="en-US"/>
        </w:rPr>
        <w:t>GmbH</w:t>
      </w:r>
      <w:r w:rsidRPr="00207A66">
        <w:rPr>
          <w:lang w:val="en-US"/>
        </w:rPr>
        <w:br/>
        <w:t xml:space="preserve">2. </w:t>
      </w:r>
      <w:r w:rsidRPr="0054211A">
        <w:rPr>
          <w:lang w:val="en-US"/>
        </w:rPr>
        <w:t>CodeSys</w:t>
      </w:r>
      <w:r w:rsidRPr="00207A66">
        <w:rPr>
          <w:lang w:val="en-US"/>
        </w:rPr>
        <w:t xml:space="preserve">  </w:t>
      </w:r>
      <w:r w:rsidRPr="0054211A">
        <w:rPr>
          <w:lang w:val="en-US"/>
        </w:rPr>
        <w:t>v</w:t>
      </w:r>
      <w:r w:rsidRPr="00207A66">
        <w:rPr>
          <w:lang w:val="en-US"/>
        </w:rPr>
        <w:t xml:space="preserve">.3.5, </w:t>
      </w:r>
      <w:r>
        <w:t>компания</w:t>
      </w:r>
      <w:r w:rsidRPr="00207A66">
        <w:rPr>
          <w:lang w:val="en-US"/>
        </w:rPr>
        <w:t xml:space="preserve"> 3</w:t>
      </w:r>
      <w:r w:rsidRPr="0054211A">
        <w:rPr>
          <w:lang w:val="en-US"/>
        </w:rPr>
        <w:t>S</w:t>
      </w:r>
      <w:r w:rsidRPr="00207A66">
        <w:rPr>
          <w:lang w:val="en-US"/>
        </w:rPr>
        <w:t>-</w:t>
      </w:r>
      <w:r w:rsidRPr="0054211A">
        <w:rPr>
          <w:lang w:val="en-US"/>
        </w:rPr>
        <w:t>Smart</w:t>
      </w:r>
      <w:r w:rsidRPr="00207A66">
        <w:rPr>
          <w:lang w:val="en-US"/>
        </w:rPr>
        <w:t xml:space="preserve"> </w:t>
      </w:r>
      <w:r w:rsidRPr="0054211A">
        <w:rPr>
          <w:lang w:val="en-US"/>
        </w:rPr>
        <w:t>Software</w:t>
      </w:r>
      <w:r w:rsidRPr="00207A66">
        <w:rPr>
          <w:lang w:val="en-US"/>
        </w:rPr>
        <w:t xml:space="preserve"> </w:t>
      </w:r>
      <w:r w:rsidRPr="0054211A">
        <w:rPr>
          <w:lang w:val="en-US"/>
        </w:rPr>
        <w:t>Solutions</w:t>
      </w:r>
      <w:r w:rsidRPr="00207A66">
        <w:rPr>
          <w:lang w:val="en-US"/>
        </w:rPr>
        <w:t xml:space="preserve"> </w:t>
      </w:r>
      <w:r w:rsidRPr="0054211A">
        <w:rPr>
          <w:lang w:val="en-US"/>
        </w:rPr>
        <w:t>GmbH</w:t>
      </w:r>
      <w:r w:rsidRPr="00207A66">
        <w:rPr>
          <w:lang w:val="en-US"/>
        </w:rPr>
        <w:br/>
        <w:t xml:space="preserve">3. </w:t>
      </w:r>
      <w:r>
        <w:t>TIA Portal v.15, компания Siemens</w:t>
      </w:r>
      <w:r>
        <w:br/>
        <w:t>4. MatLab, компания  The MathWorks</w:t>
      </w:r>
      <w:r>
        <w:br/>
      </w:r>
    </w:p>
    <w:p w14:paraId="12BE0615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1EFC041C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5230"/>
        <w:gridCol w:w="4207"/>
      </w:tblGrid>
      <w:tr w:rsidR="0014530F" w14:paraId="42B051FB" w14:textId="77777777">
        <w:tc>
          <w:tcPr>
            <w:tcW w:w="0" w:type="auto"/>
          </w:tcPr>
          <w:p w14:paraId="45366DA7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54198472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71FAEF04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14530F" w14:paraId="02B57850" w14:textId="77777777">
        <w:tc>
          <w:tcPr>
            <w:tcW w:w="0" w:type="auto"/>
          </w:tcPr>
          <w:p w14:paraId="0145E8D2" w14:textId="77777777" w:rsidR="0014530F" w:rsidRDefault="00363D80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2018392" w14:textId="77777777" w:rsidR="0014530F" w:rsidRDefault="00363D8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3F217C97" w14:textId="77777777" w:rsidR="0014530F" w:rsidRDefault="00363D80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14530F" w14:paraId="49C97975" w14:textId="77777777">
        <w:tc>
          <w:tcPr>
            <w:tcW w:w="0" w:type="auto"/>
          </w:tcPr>
          <w:p w14:paraId="06D5452C" w14:textId="77777777" w:rsidR="0014530F" w:rsidRDefault="00363D80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ECB4DA1" w14:textId="77777777" w:rsidR="0014530F" w:rsidRDefault="00363D8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186DDD24" w14:textId="77777777" w:rsidR="0014530F" w:rsidRDefault="00363D80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14530F" w14:paraId="6F297456" w14:textId="77777777">
        <w:tc>
          <w:tcPr>
            <w:tcW w:w="0" w:type="auto"/>
          </w:tcPr>
          <w:p w14:paraId="51454D01" w14:textId="77777777" w:rsidR="0014530F" w:rsidRDefault="00363D80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AA7EE7C" w14:textId="77777777" w:rsidR="0014530F" w:rsidRDefault="00363D8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4775040E" w14:textId="77777777" w:rsidR="0014530F" w:rsidRDefault="00363D80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14530F" w14:paraId="2667B221" w14:textId="77777777" w:rsidTr="006A5832">
        <w:tc>
          <w:tcPr>
            <w:tcW w:w="0" w:type="auto"/>
          </w:tcPr>
          <w:p w14:paraId="2460EC9F" w14:textId="77777777" w:rsidR="0014530F" w:rsidRDefault="00363D80">
            <w:r>
              <w:rPr>
                <w:sz w:val="20"/>
                <w:szCs w:val="20"/>
              </w:rPr>
              <w:t>4</w:t>
            </w:r>
          </w:p>
        </w:tc>
        <w:tc>
          <w:tcPr>
            <w:tcW w:w="2658" w:type="pct"/>
          </w:tcPr>
          <w:p w14:paraId="35626076" w14:textId="77777777" w:rsidR="0014530F" w:rsidRDefault="00363D8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2138" w:type="pct"/>
          </w:tcPr>
          <w:p w14:paraId="1A1B5A66" w14:textId="77777777" w:rsidR="0014530F" w:rsidRDefault="00363D80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</w:tbl>
    <w:p w14:paraId="732962DE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5C51956D" w14:textId="6D934C8B" w:rsidR="00FA61A7" w:rsidRDefault="00FA61A7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D5A2558" wp14:editId="42748D86">
            <wp:simplePos x="0" y="0"/>
            <wp:positionH relativeFrom="column">
              <wp:posOffset>3479</wp:posOffset>
            </wp:positionH>
            <wp:positionV relativeFrom="paragraph">
              <wp:posOffset>3479</wp:posOffset>
            </wp:positionV>
            <wp:extent cx="7462800" cy="10652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6A6D3" w14:textId="694D7A16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047D0495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DB78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7D3C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3D56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604DA081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70D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CD9A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7851" w14:textId="77777777" w:rsidR="00EB7921" w:rsidRDefault="00EB7921" w:rsidP="00F77D66">
            <w:pPr>
              <w:jc w:val="both"/>
            </w:pPr>
          </w:p>
        </w:tc>
      </w:tr>
      <w:tr w:rsidR="00EB7921" w14:paraId="0377B89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4FF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FED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445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F25FA24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490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52E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245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AC07A0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1D6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E37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682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F65E3D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2A2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D7F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F8F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2E29874" w14:textId="77777777" w:rsidR="00AB2F3A" w:rsidRPr="00900670" w:rsidRDefault="00AB2F3A" w:rsidP="00EB7921">
      <w:pPr>
        <w:jc w:val="both"/>
      </w:pPr>
    </w:p>
    <w:sectPr w:rsidR="00AB2F3A" w:rsidRPr="00900670" w:rsidSect="006A5832">
      <w:headerReference w:type="default" r:id="rId13"/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A125C" w14:textId="77777777" w:rsidR="006E4827" w:rsidRDefault="006E4827" w:rsidP="009A6764">
      <w:r>
        <w:separator/>
      </w:r>
    </w:p>
  </w:endnote>
  <w:endnote w:type="continuationSeparator" w:id="0">
    <w:p w14:paraId="5088B164" w14:textId="77777777" w:rsidR="006E4827" w:rsidRDefault="006E4827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9CDA0" w14:textId="77777777" w:rsidR="006E4827" w:rsidRDefault="006E4827" w:rsidP="009A6764">
      <w:r>
        <w:separator/>
      </w:r>
    </w:p>
  </w:footnote>
  <w:footnote w:type="continuationSeparator" w:id="0">
    <w:p w14:paraId="522C8721" w14:textId="77777777" w:rsidR="006E4827" w:rsidRDefault="006E4827" w:rsidP="009A6764">
      <w:r>
        <w:continuationSeparator/>
      </w:r>
    </w:p>
  </w:footnote>
  <w:footnote w:id="1">
    <w:p w14:paraId="4E3FD4CD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C8C9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0CC0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07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2E55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CBE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30F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34A1"/>
    <w:rsid w:val="001C471B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A66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088A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3D80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C6A10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824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8A7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B4D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11A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773DF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832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827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83E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4CE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550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7F7EFD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0A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27EB3"/>
    <w:rsid w:val="0083091E"/>
    <w:rsid w:val="00831D95"/>
    <w:rsid w:val="0083257C"/>
    <w:rsid w:val="008330DC"/>
    <w:rsid w:val="008337AD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61C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0CA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3EA8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13F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898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375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274"/>
    <w:rsid w:val="00E53698"/>
    <w:rsid w:val="00E536F8"/>
    <w:rsid w:val="00E537DE"/>
    <w:rsid w:val="00E53F8A"/>
    <w:rsid w:val="00E544AF"/>
    <w:rsid w:val="00E54696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665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57B5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61A7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13AB"/>
  <w15:docId w15:val="{0BC546C2-59E2-4FDB-BC0C-490D4183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2AEB-A260-4D8F-B1A6-367F83E2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15</cp:revision>
  <cp:lastPrinted>2017-04-14T07:50:00Z</cp:lastPrinted>
  <dcterms:created xsi:type="dcterms:W3CDTF">2020-10-31T10:02:00Z</dcterms:created>
  <dcterms:modified xsi:type="dcterms:W3CDTF">2021-05-06T03:31:00Z</dcterms:modified>
</cp:coreProperties>
</file>