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CE26A" w14:textId="2F8EFD22" w:rsidR="004D230D" w:rsidRDefault="004D230D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0CF3F9" wp14:editId="10136A0C">
            <wp:simplePos x="0" y="0"/>
            <wp:positionH relativeFrom="column">
              <wp:posOffset>226115</wp:posOffset>
            </wp:positionH>
            <wp:positionV relativeFrom="paragraph">
              <wp:posOffset>3009</wp:posOffset>
            </wp:positionV>
            <wp:extent cx="10756800" cy="7502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800" cy="7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DC829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Технические средства автоматизации типовых исполнительных механизмов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053"/>
        <w:gridCol w:w="5134"/>
        <w:gridCol w:w="993"/>
        <w:gridCol w:w="6590"/>
      </w:tblGrid>
      <w:tr w:rsidR="00D86684" w14:paraId="62FA9EE9" w14:textId="77777777" w:rsidTr="008D4996">
        <w:tc>
          <w:tcPr>
            <w:tcW w:w="0" w:type="auto"/>
            <w:vMerge w:val="restart"/>
          </w:tcPr>
          <w:p w14:paraId="6954AD40" w14:textId="77777777" w:rsidR="00D86684" w:rsidRDefault="00D86684" w:rsidP="00D86684">
            <w:pPr>
              <w:pStyle w:val="af2"/>
              <w:numPr>
                <w:ilvl w:val="0"/>
                <w:numId w:val="68"/>
              </w:numPr>
              <w:jc w:val="center"/>
            </w:pPr>
            <w:r w:rsidRPr="00D86684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738" w:type="pct"/>
            <w:vMerge w:val="restart"/>
          </w:tcPr>
          <w:p w14:paraId="708760B7" w14:textId="77777777" w:rsidR="00D86684" w:rsidRDefault="00D86684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567" w:type="pct"/>
            <w:gridSpan w:val="2"/>
          </w:tcPr>
          <w:p w14:paraId="14963EF9" w14:textId="77777777" w:rsidR="00D86684" w:rsidRDefault="00D86684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D86684" w14:paraId="1BE45913" w14:textId="77777777" w:rsidTr="008D4996">
        <w:tc>
          <w:tcPr>
            <w:tcW w:w="0" w:type="auto"/>
            <w:vMerge/>
          </w:tcPr>
          <w:p w14:paraId="43AF4349" w14:textId="77777777" w:rsidR="00D86684" w:rsidRDefault="00D86684" w:rsidP="00A23B6F"/>
        </w:tc>
        <w:tc>
          <w:tcPr>
            <w:tcW w:w="1738" w:type="pct"/>
            <w:vMerge/>
          </w:tcPr>
          <w:p w14:paraId="35B51DEA" w14:textId="77777777" w:rsidR="00D86684" w:rsidRDefault="00D86684" w:rsidP="00A23B6F"/>
        </w:tc>
        <w:tc>
          <w:tcPr>
            <w:tcW w:w="336" w:type="pct"/>
          </w:tcPr>
          <w:p w14:paraId="00495E0C" w14:textId="77777777" w:rsidR="00D86684" w:rsidRDefault="00D86684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231" w:type="pct"/>
          </w:tcPr>
          <w:p w14:paraId="19A9A324" w14:textId="77777777" w:rsidR="00D86684" w:rsidRDefault="00D86684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D86684" w14:paraId="3D3179A4" w14:textId="77777777" w:rsidTr="008D4996">
        <w:tc>
          <w:tcPr>
            <w:tcW w:w="0" w:type="auto"/>
            <w:vMerge w:val="restart"/>
          </w:tcPr>
          <w:p w14:paraId="2239EA34" w14:textId="77777777" w:rsidR="00D86684" w:rsidRPr="004B18A7" w:rsidRDefault="00D86684" w:rsidP="00A23B6F">
            <w:pPr>
              <w:jc w:val="center"/>
              <w:rPr>
                <w:sz w:val="20"/>
              </w:rPr>
            </w:pPr>
            <w:r w:rsidRPr="004B18A7">
              <w:rPr>
                <w:rFonts w:ascii="Times New Roman" w:eastAsia="Times New Roman" w:hAnsi="Times New Roman" w:cs="Times New Roman"/>
                <w:sz w:val="20"/>
              </w:rPr>
              <w:t>ПК(У)-1</w:t>
            </w:r>
          </w:p>
        </w:tc>
        <w:tc>
          <w:tcPr>
            <w:tcW w:w="1738" w:type="pct"/>
            <w:vMerge w:val="restart"/>
          </w:tcPr>
          <w:p w14:paraId="22DA90B4" w14:textId="77777777" w:rsidR="00D86684" w:rsidRPr="004B18A7" w:rsidRDefault="00D86684" w:rsidP="00A23B6F">
            <w:pPr>
              <w:rPr>
                <w:sz w:val="20"/>
              </w:rPr>
            </w:pPr>
            <w:r w:rsidRPr="004B18A7">
              <w:rPr>
                <w:rFonts w:ascii="Times New Roman" w:eastAsia="Times New Roman" w:hAnsi="Times New Roman" w:cs="Times New Roman"/>
                <w:sz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336" w:type="pct"/>
          </w:tcPr>
          <w:p w14:paraId="35EE0BA1" w14:textId="77777777" w:rsidR="00D86684" w:rsidRPr="004B18A7" w:rsidRDefault="00D86684" w:rsidP="00A23B6F">
            <w:pPr>
              <w:jc w:val="center"/>
              <w:rPr>
                <w:sz w:val="20"/>
              </w:rPr>
            </w:pPr>
            <w:r w:rsidRPr="004B18A7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4B18A7">
              <w:rPr>
                <w:rFonts w:ascii="Times New Roman" w:eastAsia="Times New Roman" w:hAnsi="Times New Roman" w:cs="Times New Roman"/>
                <w:sz w:val="20"/>
              </w:rPr>
              <w:t>1.В</w:t>
            </w:r>
            <w:proofErr w:type="gramEnd"/>
            <w:r w:rsidRPr="004B18A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231" w:type="pct"/>
          </w:tcPr>
          <w:p w14:paraId="0840E8D9" w14:textId="77777777" w:rsidR="00D86684" w:rsidRPr="004B18A7" w:rsidRDefault="00D86684" w:rsidP="00A23B6F">
            <w:pPr>
              <w:rPr>
                <w:sz w:val="20"/>
              </w:rPr>
            </w:pPr>
            <w:r w:rsidRPr="004B18A7">
              <w:rPr>
                <w:rFonts w:ascii="Times New Roman" w:eastAsia="Times New Roman" w:hAnsi="Times New Roman" w:cs="Times New Roman"/>
                <w:sz w:val="20"/>
              </w:rPr>
              <w:t>опыт расчета показателей надежности аппаратных средств при проектирования цифровых автоматизированных систем</w:t>
            </w:r>
          </w:p>
        </w:tc>
      </w:tr>
      <w:tr w:rsidR="00D86684" w14:paraId="778E7F77" w14:textId="77777777" w:rsidTr="008D4996">
        <w:tc>
          <w:tcPr>
            <w:tcW w:w="0" w:type="auto"/>
            <w:vMerge/>
          </w:tcPr>
          <w:p w14:paraId="2E1453E2" w14:textId="77777777" w:rsidR="00D86684" w:rsidRPr="004B18A7" w:rsidRDefault="00D86684" w:rsidP="00A23B6F">
            <w:pPr>
              <w:rPr>
                <w:sz w:val="20"/>
              </w:rPr>
            </w:pPr>
          </w:p>
        </w:tc>
        <w:tc>
          <w:tcPr>
            <w:tcW w:w="1738" w:type="pct"/>
            <w:vMerge/>
          </w:tcPr>
          <w:p w14:paraId="5CE2CDA1" w14:textId="77777777" w:rsidR="00D86684" w:rsidRPr="004B18A7" w:rsidRDefault="00D86684" w:rsidP="00A23B6F">
            <w:pPr>
              <w:rPr>
                <w:sz w:val="20"/>
              </w:rPr>
            </w:pPr>
          </w:p>
        </w:tc>
        <w:tc>
          <w:tcPr>
            <w:tcW w:w="336" w:type="pct"/>
          </w:tcPr>
          <w:p w14:paraId="03F7931A" w14:textId="77777777" w:rsidR="00D86684" w:rsidRPr="004B18A7" w:rsidRDefault="00D86684" w:rsidP="00A23B6F">
            <w:pPr>
              <w:jc w:val="center"/>
              <w:rPr>
                <w:sz w:val="20"/>
              </w:rPr>
            </w:pPr>
            <w:r w:rsidRPr="004B18A7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4B18A7">
              <w:rPr>
                <w:rFonts w:ascii="Times New Roman" w:eastAsia="Times New Roman" w:hAnsi="Times New Roman" w:cs="Times New Roman"/>
                <w:sz w:val="20"/>
              </w:rPr>
              <w:t>1.У</w:t>
            </w:r>
            <w:proofErr w:type="gramEnd"/>
            <w:r w:rsidRPr="004B18A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231" w:type="pct"/>
          </w:tcPr>
          <w:p w14:paraId="4BD2F85A" w14:textId="77777777" w:rsidR="00D86684" w:rsidRPr="004B18A7" w:rsidRDefault="00D86684" w:rsidP="00A23B6F">
            <w:pPr>
              <w:rPr>
                <w:sz w:val="20"/>
              </w:rPr>
            </w:pPr>
            <w:r w:rsidRPr="004B18A7">
              <w:rPr>
                <w:rFonts w:ascii="Times New Roman" w:eastAsia="Times New Roman" w:hAnsi="Times New Roman" w:cs="Times New Roman"/>
                <w:sz w:val="20"/>
              </w:rPr>
              <w:t>разрабатывать. проектировать, настраивать и исследовать автоматизированные системы с учетом требуемых показателей надежности системы</w:t>
            </w:r>
          </w:p>
        </w:tc>
      </w:tr>
      <w:tr w:rsidR="00D86684" w14:paraId="79C9F6B0" w14:textId="77777777" w:rsidTr="008D4996">
        <w:tc>
          <w:tcPr>
            <w:tcW w:w="0" w:type="auto"/>
            <w:vMerge/>
          </w:tcPr>
          <w:p w14:paraId="30BCF237" w14:textId="77777777" w:rsidR="00D86684" w:rsidRPr="004B18A7" w:rsidRDefault="00D86684" w:rsidP="00A23B6F">
            <w:pPr>
              <w:rPr>
                <w:sz w:val="20"/>
              </w:rPr>
            </w:pPr>
          </w:p>
        </w:tc>
        <w:tc>
          <w:tcPr>
            <w:tcW w:w="1738" w:type="pct"/>
            <w:vMerge/>
          </w:tcPr>
          <w:p w14:paraId="5BA4F6BB" w14:textId="77777777" w:rsidR="00D86684" w:rsidRPr="004B18A7" w:rsidRDefault="00D86684" w:rsidP="00A23B6F">
            <w:pPr>
              <w:rPr>
                <w:sz w:val="20"/>
              </w:rPr>
            </w:pPr>
          </w:p>
        </w:tc>
        <w:tc>
          <w:tcPr>
            <w:tcW w:w="336" w:type="pct"/>
          </w:tcPr>
          <w:p w14:paraId="629A3A19" w14:textId="77777777" w:rsidR="00D86684" w:rsidRPr="004B18A7" w:rsidRDefault="00D86684" w:rsidP="00A23B6F">
            <w:pPr>
              <w:jc w:val="center"/>
              <w:rPr>
                <w:sz w:val="20"/>
              </w:rPr>
            </w:pPr>
            <w:r w:rsidRPr="004B18A7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4B18A7">
              <w:rPr>
                <w:rFonts w:ascii="Times New Roman" w:eastAsia="Times New Roman" w:hAnsi="Times New Roman" w:cs="Times New Roman"/>
                <w:sz w:val="20"/>
              </w:rPr>
              <w:t>1.З</w:t>
            </w:r>
            <w:proofErr w:type="gramEnd"/>
            <w:r w:rsidRPr="004B18A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231" w:type="pct"/>
          </w:tcPr>
          <w:p w14:paraId="51B3CCF0" w14:textId="77777777" w:rsidR="00D86684" w:rsidRPr="004B18A7" w:rsidRDefault="00D86684" w:rsidP="00A23B6F">
            <w:pPr>
              <w:rPr>
                <w:sz w:val="20"/>
              </w:rPr>
            </w:pPr>
            <w:r w:rsidRPr="004B18A7">
              <w:rPr>
                <w:rFonts w:ascii="Times New Roman" w:eastAsia="Times New Roman" w:hAnsi="Times New Roman" w:cs="Times New Roman"/>
                <w:sz w:val="20"/>
              </w:rPr>
              <w:t xml:space="preserve">основных схемотехнических, алгоритмических и аппаратных решений при обеспечении требуемой надежности автоматизированных систем </w:t>
            </w:r>
          </w:p>
        </w:tc>
      </w:tr>
      <w:tr w:rsidR="00D86684" w14:paraId="47F38F9E" w14:textId="77777777" w:rsidTr="008D4996">
        <w:tc>
          <w:tcPr>
            <w:tcW w:w="0" w:type="auto"/>
            <w:vMerge w:val="restart"/>
          </w:tcPr>
          <w:p w14:paraId="5409C688" w14:textId="77777777" w:rsidR="00D86684" w:rsidRPr="004B18A7" w:rsidRDefault="00D86684" w:rsidP="00A23B6F">
            <w:pPr>
              <w:jc w:val="center"/>
              <w:rPr>
                <w:sz w:val="20"/>
              </w:rPr>
            </w:pPr>
            <w:r w:rsidRPr="004B18A7">
              <w:rPr>
                <w:rFonts w:ascii="Times New Roman" w:eastAsia="Times New Roman" w:hAnsi="Times New Roman" w:cs="Times New Roman"/>
                <w:sz w:val="20"/>
              </w:rPr>
              <w:t>ПК(У)-3</w:t>
            </w:r>
          </w:p>
        </w:tc>
        <w:tc>
          <w:tcPr>
            <w:tcW w:w="1738" w:type="pct"/>
            <w:vMerge w:val="restart"/>
          </w:tcPr>
          <w:p w14:paraId="16122E58" w14:textId="77777777" w:rsidR="00D86684" w:rsidRPr="004B18A7" w:rsidRDefault="00D86684" w:rsidP="00A23B6F">
            <w:pPr>
              <w:rPr>
                <w:sz w:val="20"/>
              </w:rPr>
            </w:pPr>
            <w:r w:rsidRPr="004B18A7">
              <w:rPr>
                <w:rFonts w:ascii="Times New Roman" w:eastAsia="Times New Roman" w:hAnsi="Times New Roman" w:cs="Times New Roman"/>
                <w:sz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336" w:type="pct"/>
          </w:tcPr>
          <w:p w14:paraId="52889EC3" w14:textId="77777777" w:rsidR="00D86684" w:rsidRPr="004B18A7" w:rsidRDefault="00D86684" w:rsidP="00A23B6F">
            <w:pPr>
              <w:jc w:val="center"/>
              <w:rPr>
                <w:sz w:val="20"/>
              </w:rPr>
            </w:pPr>
            <w:r w:rsidRPr="004B18A7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4B18A7">
              <w:rPr>
                <w:rFonts w:ascii="Times New Roman" w:eastAsia="Times New Roman" w:hAnsi="Times New Roman" w:cs="Times New Roman"/>
                <w:sz w:val="20"/>
              </w:rPr>
              <w:t>3.В</w:t>
            </w:r>
            <w:proofErr w:type="gramEnd"/>
            <w:r w:rsidRPr="004B18A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231" w:type="pct"/>
          </w:tcPr>
          <w:p w14:paraId="5E3F92E7" w14:textId="77777777" w:rsidR="00D86684" w:rsidRPr="004B18A7" w:rsidRDefault="00D86684" w:rsidP="00A23B6F">
            <w:pPr>
              <w:rPr>
                <w:sz w:val="20"/>
              </w:rPr>
            </w:pPr>
            <w:r w:rsidRPr="004B18A7">
              <w:rPr>
                <w:rFonts w:ascii="Times New Roman" w:eastAsia="Times New Roman" w:hAnsi="Times New Roman" w:cs="Times New Roman"/>
                <w:sz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D86684" w14:paraId="12D7E74D" w14:textId="77777777" w:rsidTr="008D4996">
        <w:tc>
          <w:tcPr>
            <w:tcW w:w="0" w:type="auto"/>
            <w:vMerge/>
          </w:tcPr>
          <w:p w14:paraId="65D98939" w14:textId="77777777" w:rsidR="00D86684" w:rsidRPr="004B18A7" w:rsidRDefault="00D86684" w:rsidP="00A23B6F">
            <w:pPr>
              <w:rPr>
                <w:sz w:val="20"/>
              </w:rPr>
            </w:pPr>
          </w:p>
        </w:tc>
        <w:tc>
          <w:tcPr>
            <w:tcW w:w="1738" w:type="pct"/>
            <w:vMerge/>
          </w:tcPr>
          <w:p w14:paraId="65722DF7" w14:textId="77777777" w:rsidR="00D86684" w:rsidRPr="004B18A7" w:rsidRDefault="00D86684" w:rsidP="00A23B6F">
            <w:pPr>
              <w:rPr>
                <w:sz w:val="20"/>
              </w:rPr>
            </w:pPr>
          </w:p>
        </w:tc>
        <w:tc>
          <w:tcPr>
            <w:tcW w:w="336" w:type="pct"/>
          </w:tcPr>
          <w:p w14:paraId="685A49E6" w14:textId="77777777" w:rsidR="00D86684" w:rsidRPr="004B18A7" w:rsidRDefault="00D86684" w:rsidP="00A23B6F">
            <w:pPr>
              <w:jc w:val="center"/>
              <w:rPr>
                <w:sz w:val="20"/>
              </w:rPr>
            </w:pPr>
            <w:r w:rsidRPr="004B18A7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4B18A7">
              <w:rPr>
                <w:rFonts w:ascii="Times New Roman" w:eastAsia="Times New Roman" w:hAnsi="Times New Roman" w:cs="Times New Roman"/>
                <w:sz w:val="20"/>
              </w:rPr>
              <w:t>3.У</w:t>
            </w:r>
            <w:proofErr w:type="gramEnd"/>
            <w:r w:rsidRPr="004B18A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231" w:type="pct"/>
          </w:tcPr>
          <w:p w14:paraId="6AD1EF58" w14:textId="77777777" w:rsidR="00D86684" w:rsidRPr="004B18A7" w:rsidRDefault="00D86684" w:rsidP="00A23B6F">
            <w:pPr>
              <w:rPr>
                <w:sz w:val="20"/>
              </w:rPr>
            </w:pPr>
            <w:r w:rsidRPr="004B18A7">
              <w:rPr>
                <w:rFonts w:ascii="Times New Roman" w:eastAsia="Times New Roman" w:hAnsi="Times New Roman" w:cs="Times New Roman"/>
                <w:sz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D86684" w14:paraId="7427A6B1" w14:textId="77777777" w:rsidTr="008D4996">
        <w:tc>
          <w:tcPr>
            <w:tcW w:w="0" w:type="auto"/>
            <w:vMerge/>
          </w:tcPr>
          <w:p w14:paraId="7FD130D6" w14:textId="77777777" w:rsidR="00D86684" w:rsidRPr="004B18A7" w:rsidRDefault="00D86684" w:rsidP="00A23B6F">
            <w:pPr>
              <w:rPr>
                <w:sz w:val="20"/>
              </w:rPr>
            </w:pPr>
          </w:p>
        </w:tc>
        <w:tc>
          <w:tcPr>
            <w:tcW w:w="1738" w:type="pct"/>
            <w:vMerge/>
          </w:tcPr>
          <w:p w14:paraId="174B86F8" w14:textId="77777777" w:rsidR="00D86684" w:rsidRPr="004B18A7" w:rsidRDefault="00D86684" w:rsidP="00A23B6F">
            <w:pPr>
              <w:rPr>
                <w:sz w:val="20"/>
              </w:rPr>
            </w:pPr>
          </w:p>
        </w:tc>
        <w:tc>
          <w:tcPr>
            <w:tcW w:w="336" w:type="pct"/>
          </w:tcPr>
          <w:p w14:paraId="47858A12" w14:textId="77777777" w:rsidR="00D86684" w:rsidRPr="004B18A7" w:rsidRDefault="00D86684" w:rsidP="00A23B6F">
            <w:pPr>
              <w:jc w:val="center"/>
              <w:rPr>
                <w:sz w:val="20"/>
              </w:rPr>
            </w:pPr>
            <w:r w:rsidRPr="004B18A7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4B18A7">
              <w:rPr>
                <w:rFonts w:ascii="Times New Roman" w:eastAsia="Times New Roman" w:hAnsi="Times New Roman" w:cs="Times New Roman"/>
                <w:sz w:val="20"/>
              </w:rPr>
              <w:t>3.З</w:t>
            </w:r>
            <w:proofErr w:type="gramEnd"/>
            <w:r w:rsidRPr="004B18A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231" w:type="pct"/>
          </w:tcPr>
          <w:p w14:paraId="690EB44C" w14:textId="77777777" w:rsidR="00D86684" w:rsidRPr="004B18A7" w:rsidRDefault="00D86684" w:rsidP="00A23B6F">
            <w:pPr>
              <w:rPr>
                <w:sz w:val="20"/>
              </w:rPr>
            </w:pPr>
            <w:r w:rsidRPr="004B18A7">
              <w:rPr>
                <w:rFonts w:ascii="Times New Roman" w:eastAsia="Times New Roman" w:hAnsi="Times New Roman" w:cs="Times New Roman"/>
                <w:sz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</w:tbl>
    <w:p w14:paraId="3032C166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322B84" w14:textId="77777777" w:rsidR="00347C4D" w:rsidRDefault="00347C4D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BC290A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57"/>
        <w:gridCol w:w="5983"/>
        <w:gridCol w:w="1719"/>
        <w:gridCol w:w="4784"/>
        <w:gridCol w:w="1727"/>
      </w:tblGrid>
      <w:tr w:rsidR="00347C4D" w:rsidRPr="008D4996" w14:paraId="25DE7BCD" w14:textId="77777777" w:rsidTr="008D4996">
        <w:tc>
          <w:tcPr>
            <w:tcW w:w="2289" w:type="pct"/>
            <w:gridSpan w:val="2"/>
          </w:tcPr>
          <w:p w14:paraId="667F466A" w14:textId="77777777" w:rsidR="00347C4D" w:rsidRPr="008D4996" w:rsidRDefault="00347C4D" w:rsidP="006631C0">
            <w:pPr>
              <w:jc w:val="center"/>
              <w:rPr>
                <w:sz w:val="20"/>
                <w:szCs w:val="20"/>
              </w:rPr>
            </w:pPr>
            <w:r w:rsidRPr="008D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432" w:type="pct"/>
            <w:vMerge w:val="restart"/>
          </w:tcPr>
          <w:p w14:paraId="3BBD2BFF" w14:textId="77777777" w:rsidR="00347C4D" w:rsidRPr="008D4996" w:rsidRDefault="00347C4D" w:rsidP="006631C0">
            <w:pPr>
              <w:jc w:val="center"/>
              <w:rPr>
                <w:sz w:val="20"/>
                <w:szCs w:val="20"/>
              </w:rPr>
            </w:pPr>
            <w:r w:rsidRPr="008D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1657" w:type="pct"/>
            <w:vMerge w:val="restart"/>
          </w:tcPr>
          <w:p w14:paraId="634DA728" w14:textId="77777777" w:rsidR="00347C4D" w:rsidRPr="008D4996" w:rsidRDefault="00347C4D" w:rsidP="006631C0">
            <w:pPr>
              <w:jc w:val="center"/>
              <w:rPr>
                <w:sz w:val="20"/>
                <w:szCs w:val="20"/>
              </w:rPr>
            </w:pPr>
            <w:r w:rsidRPr="008D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35129B59" w14:textId="77777777" w:rsidR="00347C4D" w:rsidRPr="008D4996" w:rsidRDefault="00347C4D" w:rsidP="006631C0">
            <w:pPr>
              <w:jc w:val="center"/>
              <w:rPr>
                <w:sz w:val="20"/>
                <w:szCs w:val="20"/>
              </w:rPr>
            </w:pPr>
            <w:r w:rsidRPr="008D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оценивания (оценочные мероприятия)</w:t>
            </w:r>
          </w:p>
        </w:tc>
      </w:tr>
      <w:tr w:rsidR="00347C4D" w:rsidRPr="008D4996" w14:paraId="25176C98" w14:textId="77777777" w:rsidTr="008D4996">
        <w:tc>
          <w:tcPr>
            <w:tcW w:w="226" w:type="pct"/>
          </w:tcPr>
          <w:p w14:paraId="63403279" w14:textId="77777777" w:rsidR="00347C4D" w:rsidRPr="008D4996" w:rsidRDefault="00347C4D" w:rsidP="006631C0">
            <w:pPr>
              <w:jc w:val="center"/>
              <w:rPr>
                <w:sz w:val="20"/>
                <w:szCs w:val="20"/>
              </w:rPr>
            </w:pPr>
            <w:r w:rsidRPr="008D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063" w:type="pct"/>
          </w:tcPr>
          <w:p w14:paraId="30DD4558" w14:textId="77777777" w:rsidR="00347C4D" w:rsidRPr="008D4996" w:rsidRDefault="00347C4D" w:rsidP="006631C0">
            <w:pPr>
              <w:jc w:val="center"/>
              <w:rPr>
                <w:sz w:val="20"/>
                <w:szCs w:val="20"/>
              </w:rPr>
            </w:pPr>
            <w:r w:rsidRPr="008D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32" w:type="pct"/>
            <w:vMerge/>
          </w:tcPr>
          <w:p w14:paraId="33B9FE56" w14:textId="77777777" w:rsidR="00347C4D" w:rsidRPr="008D4996" w:rsidRDefault="00347C4D" w:rsidP="006631C0">
            <w:pPr>
              <w:rPr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14:paraId="015EFA05" w14:textId="77777777" w:rsidR="00347C4D" w:rsidRPr="008D4996" w:rsidRDefault="00347C4D" w:rsidP="006631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3AA3DF3" w14:textId="77777777" w:rsidR="00347C4D" w:rsidRPr="008D4996" w:rsidRDefault="00347C4D" w:rsidP="006631C0">
            <w:pPr>
              <w:rPr>
                <w:sz w:val="20"/>
                <w:szCs w:val="20"/>
              </w:rPr>
            </w:pPr>
          </w:p>
        </w:tc>
      </w:tr>
      <w:tr w:rsidR="00A84CF5" w:rsidRPr="008D4996" w14:paraId="31F20717" w14:textId="77777777" w:rsidTr="008D4996">
        <w:tc>
          <w:tcPr>
            <w:tcW w:w="226" w:type="pct"/>
          </w:tcPr>
          <w:p w14:paraId="0EADD5FB" w14:textId="77777777" w:rsidR="00A84CF5" w:rsidRPr="008D4996" w:rsidRDefault="00A84CF5" w:rsidP="00A8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РД-</w:t>
            </w:r>
            <w:r w:rsidRPr="008D49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63" w:type="pct"/>
          </w:tcPr>
          <w:p w14:paraId="3DF6B658" w14:textId="77777777" w:rsidR="00A84CF5" w:rsidRPr="008D4996" w:rsidRDefault="00A84CF5" w:rsidP="00A8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Владение опытом составления технического задания на разработку схемотехнических и алгоритмических решений, выбор аппаратных </w:t>
            </w:r>
            <w:r w:rsidRPr="008D49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для систем управления технологическим процессом</w:t>
            </w:r>
          </w:p>
        </w:tc>
        <w:tc>
          <w:tcPr>
            <w:tcW w:w="432" w:type="pct"/>
          </w:tcPr>
          <w:p w14:paraId="3CBE19FC" w14:textId="77777777" w:rsidR="00A84CF5" w:rsidRPr="008D4996" w:rsidRDefault="00A84CF5" w:rsidP="00A8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ПК(У)-1</w:t>
            </w:r>
          </w:p>
        </w:tc>
        <w:tc>
          <w:tcPr>
            <w:tcW w:w="1657" w:type="pct"/>
          </w:tcPr>
          <w:p w14:paraId="63F7A9C4" w14:textId="77777777" w:rsidR="00A84CF5" w:rsidRPr="008D4996" w:rsidRDefault="00A84CF5" w:rsidP="00A84CF5">
            <w:pPr>
              <w:rPr>
                <w:sz w:val="20"/>
                <w:szCs w:val="20"/>
              </w:rPr>
            </w:pPr>
            <w:r w:rsidRPr="008D4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1. Основы построения систем </w:t>
            </w:r>
            <w:r w:rsidRPr="008D4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автоматического управления</w:t>
            </w:r>
          </w:p>
          <w:p w14:paraId="2F38C083" w14:textId="77777777" w:rsidR="00A84CF5" w:rsidRPr="008D4996" w:rsidRDefault="00A84CF5" w:rsidP="00A84CF5">
            <w:pPr>
              <w:rPr>
                <w:sz w:val="20"/>
                <w:szCs w:val="20"/>
              </w:rPr>
            </w:pPr>
            <w:r w:rsidRPr="008D499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Технические средства систем автоматического управления</w:t>
            </w:r>
          </w:p>
        </w:tc>
        <w:tc>
          <w:tcPr>
            <w:tcW w:w="0" w:type="auto"/>
          </w:tcPr>
          <w:p w14:paraId="2F3E222E" w14:textId="77777777" w:rsidR="00A84CF5" w:rsidRPr="008D4996" w:rsidRDefault="00A84CF5" w:rsidP="00A8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Экзамен, зачет, </w:t>
            </w:r>
            <w:r w:rsidRPr="008D49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курсовой проект,</w:t>
            </w:r>
          </w:p>
          <w:p w14:paraId="7DB20836" w14:textId="77777777" w:rsidR="00A84CF5" w:rsidRPr="008D4996" w:rsidRDefault="00A84CF5" w:rsidP="00A84CF5">
            <w:pPr>
              <w:jc w:val="center"/>
              <w:rPr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</w:p>
        </w:tc>
      </w:tr>
      <w:tr w:rsidR="00A84CF5" w:rsidRPr="008D4996" w14:paraId="26EEA133" w14:textId="77777777" w:rsidTr="008D4996">
        <w:tc>
          <w:tcPr>
            <w:tcW w:w="226" w:type="pct"/>
          </w:tcPr>
          <w:p w14:paraId="2D06C06B" w14:textId="77777777" w:rsidR="00A84CF5" w:rsidRPr="008D4996" w:rsidRDefault="00A84CF5" w:rsidP="00A8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РД-2</w:t>
            </w:r>
          </w:p>
        </w:tc>
        <w:tc>
          <w:tcPr>
            <w:tcW w:w="2063" w:type="pct"/>
          </w:tcPr>
          <w:p w14:paraId="77109226" w14:textId="77777777" w:rsidR="00A84CF5" w:rsidRPr="008D4996" w:rsidRDefault="00A84CF5" w:rsidP="00A8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  <w:tc>
          <w:tcPr>
            <w:tcW w:w="432" w:type="pct"/>
          </w:tcPr>
          <w:p w14:paraId="51C3AE5F" w14:textId="77777777" w:rsidR="00A84CF5" w:rsidRPr="008D4996" w:rsidRDefault="00A84CF5" w:rsidP="00A8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1657" w:type="pct"/>
          </w:tcPr>
          <w:p w14:paraId="5B054202" w14:textId="77777777" w:rsidR="00A84CF5" w:rsidRPr="008D4996" w:rsidRDefault="00A84CF5" w:rsidP="00A84CF5">
            <w:pPr>
              <w:rPr>
                <w:sz w:val="20"/>
                <w:szCs w:val="20"/>
              </w:rPr>
            </w:pPr>
            <w:r w:rsidRPr="008D499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построения систем автоматического управления</w:t>
            </w:r>
          </w:p>
          <w:p w14:paraId="73C23C36" w14:textId="77777777" w:rsidR="00A84CF5" w:rsidRPr="008D4996" w:rsidRDefault="00A84CF5" w:rsidP="00A84CF5">
            <w:pPr>
              <w:rPr>
                <w:sz w:val="20"/>
                <w:szCs w:val="20"/>
              </w:rPr>
            </w:pPr>
            <w:r w:rsidRPr="008D499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Технические средства систем автоматического управления</w:t>
            </w:r>
          </w:p>
        </w:tc>
        <w:tc>
          <w:tcPr>
            <w:tcW w:w="0" w:type="auto"/>
          </w:tcPr>
          <w:p w14:paraId="7D8CDC9F" w14:textId="77777777" w:rsidR="00A84CF5" w:rsidRPr="008D4996" w:rsidRDefault="00A84CF5" w:rsidP="00A8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1FF8CD74" w14:textId="77777777" w:rsidR="00A84CF5" w:rsidRPr="008D4996" w:rsidRDefault="00A84CF5" w:rsidP="00A84CF5">
            <w:pPr>
              <w:jc w:val="center"/>
              <w:rPr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</w:p>
        </w:tc>
      </w:tr>
      <w:tr w:rsidR="00A84CF5" w:rsidRPr="008D4996" w14:paraId="035463A8" w14:textId="77777777" w:rsidTr="008D4996">
        <w:tc>
          <w:tcPr>
            <w:tcW w:w="226" w:type="pct"/>
          </w:tcPr>
          <w:p w14:paraId="2BAAF500" w14:textId="77777777" w:rsidR="00A84CF5" w:rsidRPr="008D4996" w:rsidRDefault="00A84CF5" w:rsidP="00A8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063" w:type="pct"/>
          </w:tcPr>
          <w:p w14:paraId="5885C1D0" w14:textId="77777777" w:rsidR="00A84CF5" w:rsidRPr="008D4996" w:rsidRDefault="00A84CF5" w:rsidP="00A8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Умение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432" w:type="pct"/>
          </w:tcPr>
          <w:p w14:paraId="1E6926F9" w14:textId="77777777" w:rsidR="00A84CF5" w:rsidRPr="008D4996" w:rsidRDefault="00A84CF5" w:rsidP="00A8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657" w:type="pct"/>
          </w:tcPr>
          <w:p w14:paraId="4308F333" w14:textId="77777777" w:rsidR="00A84CF5" w:rsidRPr="008D4996" w:rsidRDefault="00A84CF5" w:rsidP="00A84CF5">
            <w:pPr>
              <w:rPr>
                <w:sz w:val="20"/>
                <w:szCs w:val="20"/>
              </w:rPr>
            </w:pPr>
            <w:r w:rsidRPr="008D499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построения систем автоматического управления</w:t>
            </w:r>
          </w:p>
          <w:p w14:paraId="4966D613" w14:textId="77777777" w:rsidR="00A84CF5" w:rsidRPr="008D4996" w:rsidRDefault="00A84CF5" w:rsidP="00A84CF5">
            <w:pPr>
              <w:rPr>
                <w:sz w:val="20"/>
                <w:szCs w:val="20"/>
              </w:rPr>
            </w:pPr>
            <w:r w:rsidRPr="008D499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Технические средства систем автоматического управления</w:t>
            </w:r>
          </w:p>
        </w:tc>
        <w:tc>
          <w:tcPr>
            <w:tcW w:w="0" w:type="auto"/>
          </w:tcPr>
          <w:p w14:paraId="092F7BFC" w14:textId="77777777" w:rsidR="00A84CF5" w:rsidRPr="008D4996" w:rsidRDefault="00A84CF5" w:rsidP="00A8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7DB4274B" w14:textId="77777777" w:rsidR="00A84CF5" w:rsidRPr="008D4996" w:rsidRDefault="00A84CF5" w:rsidP="00A84CF5">
            <w:pPr>
              <w:jc w:val="center"/>
              <w:rPr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</w:p>
        </w:tc>
      </w:tr>
      <w:tr w:rsidR="00A84CF5" w:rsidRPr="008D4996" w14:paraId="0501432B" w14:textId="77777777" w:rsidTr="008D4996">
        <w:tc>
          <w:tcPr>
            <w:tcW w:w="226" w:type="pct"/>
          </w:tcPr>
          <w:p w14:paraId="577FDDCD" w14:textId="77777777" w:rsidR="00A84CF5" w:rsidRPr="008D4996" w:rsidRDefault="00A84CF5" w:rsidP="00A8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063" w:type="pct"/>
          </w:tcPr>
          <w:p w14:paraId="5F6CDD09" w14:textId="77777777" w:rsidR="00A84CF5" w:rsidRPr="008D4996" w:rsidRDefault="00A84CF5" w:rsidP="00A8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Умение разрабатывать макеты информационных средств, исполнительных механизмов и микропроцессорных модулей автоматизированных систем</w:t>
            </w:r>
          </w:p>
        </w:tc>
        <w:tc>
          <w:tcPr>
            <w:tcW w:w="432" w:type="pct"/>
          </w:tcPr>
          <w:p w14:paraId="6E6891C3" w14:textId="77777777" w:rsidR="00A84CF5" w:rsidRPr="008D4996" w:rsidRDefault="00A84CF5" w:rsidP="00A8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1657" w:type="pct"/>
          </w:tcPr>
          <w:p w14:paraId="3CACCA78" w14:textId="77777777" w:rsidR="00A84CF5" w:rsidRPr="008D4996" w:rsidRDefault="00A84CF5" w:rsidP="00A84CF5">
            <w:pPr>
              <w:rPr>
                <w:sz w:val="20"/>
                <w:szCs w:val="20"/>
              </w:rPr>
            </w:pPr>
            <w:r w:rsidRPr="008D499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построения систем автоматического управления</w:t>
            </w:r>
          </w:p>
          <w:p w14:paraId="4BE03556" w14:textId="77777777" w:rsidR="00A84CF5" w:rsidRPr="008D4996" w:rsidRDefault="00A84CF5" w:rsidP="00A84CF5">
            <w:pPr>
              <w:rPr>
                <w:sz w:val="20"/>
                <w:szCs w:val="20"/>
              </w:rPr>
            </w:pPr>
            <w:r w:rsidRPr="008D499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Технические средства систем автоматического управления</w:t>
            </w:r>
          </w:p>
        </w:tc>
        <w:tc>
          <w:tcPr>
            <w:tcW w:w="0" w:type="auto"/>
          </w:tcPr>
          <w:p w14:paraId="736AF29D" w14:textId="77777777" w:rsidR="00A84CF5" w:rsidRPr="008D4996" w:rsidRDefault="00A84CF5" w:rsidP="00A8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68EA7116" w14:textId="77777777" w:rsidR="00A84CF5" w:rsidRPr="008D4996" w:rsidRDefault="00A84CF5" w:rsidP="00A84CF5">
            <w:pPr>
              <w:jc w:val="center"/>
              <w:rPr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</w:p>
        </w:tc>
      </w:tr>
      <w:tr w:rsidR="00A84CF5" w:rsidRPr="008D4996" w14:paraId="4CD8244F" w14:textId="77777777" w:rsidTr="008D4996">
        <w:tc>
          <w:tcPr>
            <w:tcW w:w="226" w:type="pct"/>
          </w:tcPr>
          <w:p w14:paraId="1C7A8ADC" w14:textId="77777777" w:rsidR="00A84CF5" w:rsidRPr="008D4996" w:rsidRDefault="00A84CF5" w:rsidP="00A8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2063" w:type="pct"/>
          </w:tcPr>
          <w:p w14:paraId="242DE347" w14:textId="77777777" w:rsidR="00A84CF5" w:rsidRPr="008D4996" w:rsidRDefault="00A84CF5" w:rsidP="00A8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Знание принципов действия и математического описания составных частей автоматизированных систем (информационных, электромеханических, электрогидравлических, электронных элементов и средств вычислительной техники)</w:t>
            </w:r>
          </w:p>
        </w:tc>
        <w:tc>
          <w:tcPr>
            <w:tcW w:w="432" w:type="pct"/>
          </w:tcPr>
          <w:p w14:paraId="0F74EDF7" w14:textId="77777777" w:rsidR="00A84CF5" w:rsidRPr="008D4996" w:rsidRDefault="00A84CF5" w:rsidP="00A8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1657" w:type="pct"/>
          </w:tcPr>
          <w:p w14:paraId="13D9E809" w14:textId="77777777" w:rsidR="00A84CF5" w:rsidRPr="008D4996" w:rsidRDefault="00A84CF5" w:rsidP="00A84CF5">
            <w:pPr>
              <w:rPr>
                <w:sz w:val="20"/>
                <w:szCs w:val="20"/>
              </w:rPr>
            </w:pPr>
            <w:r w:rsidRPr="008D499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построения систем автоматического управления</w:t>
            </w:r>
          </w:p>
          <w:p w14:paraId="29A769CD" w14:textId="77777777" w:rsidR="00A84CF5" w:rsidRPr="008D4996" w:rsidRDefault="00A84CF5" w:rsidP="00A84CF5">
            <w:pPr>
              <w:rPr>
                <w:sz w:val="20"/>
                <w:szCs w:val="20"/>
              </w:rPr>
            </w:pPr>
            <w:r w:rsidRPr="008D499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Технические средства систем автоматического управления</w:t>
            </w:r>
          </w:p>
        </w:tc>
        <w:tc>
          <w:tcPr>
            <w:tcW w:w="0" w:type="auto"/>
          </w:tcPr>
          <w:p w14:paraId="1692B0B9" w14:textId="77777777" w:rsidR="00A84CF5" w:rsidRPr="008D4996" w:rsidRDefault="00A84CF5" w:rsidP="00A8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1492551E" w14:textId="77777777" w:rsidR="00A84CF5" w:rsidRPr="008D4996" w:rsidRDefault="00A84CF5" w:rsidP="00A84CF5">
            <w:pPr>
              <w:jc w:val="center"/>
              <w:rPr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</w:p>
        </w:tc>
      </w:tr>
      <w:tr w:rsidR="00A84CF5" w:rsidRPr="008D4996" w14:paraId="70AAD241" w14:textId="77777777" w:rsidTr="008D4996">
        <w:tc>
          <w:tcPr>
            <w:tcW w:w="226" w:type="pct"/>
          </w:tcPr>
          <w:p w14:paraId="1AF5BE52" w14:textId="77777777" w:rsidR="00A84CF5" w:rsidRPr="008D4996" w:rsidRDefault="00A84CF5" w:rsidP="00A8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2063" w:type="pct"/>
          </w:tcPr>
          <w:p w14:paraId="60931E89" w14:textId="77777777" w:rsidR="00A84CF5" w:rsidRPr="008D4996" w:rsidRDefault="00A84CF5" w:rsidP="00A8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Владение средствами разработки систем локальной и комплексной автоматизации</w:t>
            </w:r>
          </w:p>
        </w:tc>
        <w:tc>
          <w:tcPr>
            <w:tcW w:w="432" w:type="pct"/>
          </w:tcPr>
          <w:p w14:paraId="07076A4E" w14:textId="77777777" w:rsidR="00A84CF5" w:rsidRPr="008D4996" w:rsidRDefault="00A84CF5" w:rsidP="00A8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657" w:type="pct"/>
          </w:tcPr>
          <w:p w14:paraId="4285E177" w14:textId="77777777" w:rsidR="00A84CF5" w:rsidRPr="008D4996" w:rsidRDefault="00A84CF5" w:rsidP="00A84CF5">
            <w:pPr>
              <w:rPr>
                <w:sz w:val="20"/>
                <w:szCs w:val="20"/>
              </w:rPr>
            </w:pPr>
            <w:r w:rsidRPr="008D499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построения систем автоматического управления</w:t>
            </w:r>
          </w:p>
          <w:p w14:paraId="252775BD" w14:textId="77777777" w:rsidR="00A84CF5" w:rsidRPr="008D4996" w:rsidRDefault="00A84CF5" w:rsidP="00A84CF5">
            <w:pPr>
              <w:rPr>
                <w:sz w:val="20"/>
                <w:szCs w:val="20"/>
              </w:rPr>
            </w:pPr>
            <w:r w:rsidRPr="008D499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Технические средства систем автоматического управления</w:t>
            </w:r>
          </w:p>
        </w:tc>
        <w:tc>
          <w:tcPr>
            <w:tcW w:w="0" w:type="auto"/>
          </w:tcPr>
          <w:p w14:paraId="75DC8F86" w14:textId="77777777" w:rsidR="00A84CF5" w:rsidRPr="008D4996" w:rsidRDefault="00A84CF5" w:rsidP="00A8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297B0CE7" w14:textId="77777777" w:rsidR="00A84CF5" w:rsidRPr="008D4996" w:rsidRDefault="00A84CF5" w:rsidP="00A84CF5">
            <w:pPr>
              <w:jc w:val="center"/>
              <w:rPr>
                <w:sz w:val="20"/>
                <w:szCs w:val="20"/>
              </w:rPr>
            </w:pPr>
            <w:r w:rsidRPr="008D4996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</w:p>
        </w:tc>
      </w:tr>
    </w:tbl>
    <w:p w14:paraId="64510DBC" w14:textId="77777777" w:rsidR="00347C4D" w:rsidRPr="002547CC" w:rsidRDefault="00347C4D" w:rsidP="00347C4D">
      <w:pPr>
        <w:rPr>
          <w:rFonts w:ascii="Times New Roman" w:eastAsia="Times New Roman" w:hAnsi="Times New Roman" w:cs="Times New Roman"/>
          <w:bCs/>
        </w:rPr>
      </w:pPr>
    </w:p>
    <w:p w14:paraId="1488C489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5DE86A13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 xml:space="preserve">-рейтинговая система оценивания результатов обучения. Итоговая оценка (традиционная и литерная) по видам </w:t>
      </w:r>
      <w:r w:rsidR="00574EA3" w:rsidRPr="00574EA3">
        <w:rPr>
          <w:rFonts w:ascii="Times New Roman" w:hAnsi="Times New Roman"/>
          <w:sz w:val="24"/>
          <w:szCs w:val="24"/>
        </w:rPr>
        <w:lastRenderedPageBreak/>
        <w:t>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383A3E7C" w14:textId="77777777" w:rsidR="00FF153C" w:rsidRDefault="00FF153C" w:rsidP="005C7725">
      <w:pPr>
        <w:pStyle w:val="19"/>
      </w:pPr>
    </w:p>
    <w:p w14:paraId="2D7BDDE2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03FC01D8" w14:textId="77777777" w:rsidR="00574EA3" w:rsidRDefault="00574EA3" w:rsidP="005C7725">
      <w:pPr>
        <w:pStyle w:val="19"/>
      </w:pPr>
    </w:p>
    <w:p w14:paraId="75DF6DAB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46395CE3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77F2DC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50C4AD2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39F02C0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52373836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1AD41D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EC392A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FDCBC78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1D7653B3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B7449C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73E5EA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EC2424D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70E402B1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F75B7B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214EDF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7F9454A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373F5F4B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648463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DB9DCC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E57BECB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1537894E" w14:textId="77777777" w:rsidR="00FF153C" w:rsidRDefault="00FF153C" w:rsidP="005C7725">
      <w:pPr>
        <w:pStyle w:val="19"/>
        <w:jc w:val="center"/>
      </w:pPr>
    </w:p>
    <w:p w14:paraId="0E9B2CA3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4EB8D1CC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20C1EA3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600409C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2BB8200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E773854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5CBF3376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3554C7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A62298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2E0B6E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1D67E7C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5AE9A7EF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E261C9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723CE2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3A9A82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EA5D503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293BD9D4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0DC5F7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147BB7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7F0810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092C27B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1DD8BB1D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820582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BE1DA1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278274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687ABDC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1E8F171D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72766343" w14:textId="77777777" w:rsidR="00347C4D" w:rsidRDefault="00347C4D" w:rsidP="00347C4D">
      <w:pPr>
        <w:pStyle w:val="af2"/>
        <w:rPr>
          <w:rFonts w:ascii="Times New Roman" w:eastAsia="Times New Roman" w:hAnsi="Times New Roman" w:cs="Times New Roman"/>
          <w:b/>
        </w:rPr>
      </w:pPr>
    </w:p>
    <w:p w14:paraId="42CAF63A" w14:textId="77777777" w:rsidR="00347C4D" w:rsidRDefault="00347C4D" w:rsidP="00347C4D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4"/>
        <w:gridCol w:w="1602"/>
        <w:gridCol w:w="12260"/>
      </w:tblGrid>
      <w:tr w:rsidR="00347C4D" w:rsidRPr="000A5309" w14:paraId="6BB63546" w14:textId="77777777" w:rsidTr="006631C0">
        <w:trPr>
          <w:tblHeader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7F54F6B1" w14:textId="77777777" w:rsidR="00347C4D" w:rsidRPr="000A5309" w:rsidRDefault="00347C4D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7988EC84" w14:textId="77777777" w:rsidR="00347C4D" w:rsidRPr="000A5309" w:rsidRDefault="00347C4D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46" w:type="pct"/>
            <w:shd w:val="clear" w:color="auto" w:fill="F2F2F2" w:themeFill="background1" w:themeFillShade="F2"/>
            <w:vAlign w:val="center"/>
          </w:tcPr>
          <w:p w14:paraId="14E68CDA" w14:textId="77777777" w:rsidR="00347C4D" w:rsidRPr="000A5309" w:rsidRDefault="00347C4D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347C4D" w:rsidRPr="000A5309" w14:paraId="2C85AA56" w14:textId="77777777" w:rsidTr="006631C0">
        <w:tc>
          <w:tcPr>
            <w:tcW w:w="312" w:type="pct"/>
            <w:vAlign w:val="center"/>
          </w:tcPr>
          <w:p w14:paraId="4826B378" w14:textId="77777777" w:rsidR="00347C4D" w:rsidRPr="000A5309" w:rsidRDefault="00347C4D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0FBFD1F2" w14:textId="77777777" w:rsidR="00347C4D" w:rsidRPr="000A5309" w:rsidRDefault="00347C4D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46" w:type="pct"/>
            <w:vAlign w:val="center"/>
          </w:tcPr>
          <w:p w14:paraId="4CE5F21A" w14:textId="77777777" w:rsidR="00347C4D" w:rsidRPr="00BB3960" w:rsidRDefault="00347C4D" w:rsidP="006631C0">
            <w:pPr>
              <w:pStyle w:val="af2"/>
              <w:tabs>
                <w:tab w:val="left" w:pos="340"/>
              </w:tabs>
              <w:ind w:left="168"/>
              <w:rPr>
                <w:rFonts w:ascii="Times New Roman" w:eastAsia="Times New Roman" w:hAnsi="Times New Roman" w:cs="Times New Roman"/>
              </w:rPr>
            </w:pPr>
            <w:r w:rsidRPr="00BB3960">
              <w:rPr>
                <w:rFonts w:ascii="Times New Roman" w:hAnsi="Times New Roman" w:cs="Times New Roman"/>
              </w:rPr>
              <w:t>1. Формирование логических функций. Методы минимизации</w:t>
            </w:r>
            <w:r w:rsidRPr="00BB3960">
              <w:rPr>
                <w:rFonts w:ascii="Times New Roman" w:hAnsi="Times New Roman" w:cs="Times New Roman"/>
              </w:rPr>
              <w:br/>
              <w:t>2. Проектирование централизованной САУ</w:t>
            </w:r>
            <w:r w:rsidRPr="00BB3960">
              <w:rPr>
                <w:rFonts w:ascii="Times New Roman" w:hAnsi="Times New Roman" w:cs="Times New Roman"/>
              </w:rPr>
              <w:br/>
              <w:t>3. Требования по выбору технических средств автоматизации</w:t>
            </w:r>
          </w:p>
        </w:tc>
      </w:tr>
      <w:tr w:rsidR="00347C4D" w:rsidRPr="000A5309" w14:paraId="42FBA976" w14:textId="77777777" w:rsidTr="006631C0">
        <w:trPr>
          <w:trHeight w:val="320"/>
        </w:trPr>
        <w:tc>
          <w:tcPr>
            <w:tcW w:w="312" w:type="pct"/>
            <w:vAlign w:val="center"/>
          </w:tcPr>
          <w:p w14:paraId="1EE46562" w14:textId="77777777" w:rsidR="00347C4D" w:rsidRPr="000A5309" w:rsidRDefault="00347C4D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3B1226A9" w14:textId="77777777" w:rsidR="00347C4D" w:rsidRPr="000A5309" w:rsidRDefault="00347C4D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46" w:type="pct"/>
            <w:vAlign w:val="center"/>
          </w:tcPr>
          <w:p w14:paraId="4261F4DD" w14:textId="77777777" w:rsidR="00347C4D" w:rsidRPr="00BB3960" w:rsidRDefault="00347C4D" w:rsidP="006631C0">
            <w:pPr>
              <w:pStyle w:val="af2"/>
              <w:tabs>
                <w:tab w:val="left" w:pos="340"/>
              </w:tabs>
              <w:ind w:left="168"/>
              <w:contextualSpacing w:val="0"/>
              <w:rPr>
                <w:rFonts w:ascii="Times New Roman" w:eastAsia="Times New Roman" w:hAnsi="Times New Roman" w:cs="Times New Roman"/>
              </w:rPr>
            </w:pPr>
            <w:r w:rsidRPr="00BB3960">
              <w:rPr>
                <w:rFonts w:ascii="Times New Roman" w:hAnsi="Times New Roman" w:cs="Times New Roman"/>
              </w:rPr>
              <w:t xml:space="preserve">1. Знакомство с интерфейсом программы </w:t>
            </w:r>
            <w:proofErr w:type="spellStart"/>
            <w:r w:rsidRPr="00BB3960">
              <w:rPr>
                <w:rFonts w:ascii="Times New Roman" w:hAnsi="Times New Roman" w:cs="Times New Roman"/>
              </w:rPr>
              <w:t>CoDeSys</w:t>
            </w:r>
            <w:proofErr w:type="spellEnd"/>
            <w:r w:rsidRPr="00BB3960">
              <w:rPr>
                <w:rFonts w:ascii="Times New Roman" w:hAnsi="Times New Roman" w:cs="Times New Roman"/>
              </w:rPr>
              <w:t xml:space="preserve"> V 3.5 Реализация логической функции в виде принципиальной схемы.</w:t>
            </w:r>
            <w:r w:rsidRPr="00BB3960">
              <w:rPr>
                <w:rFonts w:ascii="Times New Roman" w:hAnsi="Times New Roman" w:cs="Times New Roman"/>
              </w:rPr>
              <w:br/>
              <w:t xml:space="preserve">2. Реализация заданной последовательности импульсов в </w:t>
            </w:r>
            <w:proofErr w:type="spellStart"/>
            <w:r w:rsidRPr="00BB3960">
              <w:rPr>
                <w:rFonts w:ascii="Times New Roman" w:hAnsi="Times New Roman" w:cs="Times New Roman"/>
              </w:rPr>
              <w:t>CoDeSys</w:t>
            </w:r>
            <w:proofErr w:type="spellEnd"/>
            <w:r w:rsidRPr="00BB3960">
              <w:rPr>
                <w:rFonts w:ascii="Times New Roman" w:hAnsi="Times New Roman" w:cs="Times New Roman"/>
              </w:rPr>
              <w:t xml:space="preserve"> 3.5;</w:t>
            </w:r>
            <w:r w:rsidRPr="00BB3960">
              <w:rPr>
                <w:rFonts w:ascii="Times New Roman" w:hAnsi="Times New Roman" w:cs="Times New Roman"/>
              </w:rPr>
              <w:br/>
              <w:t xml:space="preserve">3. Сравнение аналоговых сигналов. </w:t>
            </w:r>
            <w:proofErr w:type="spellStart"/>
            <w:r w:rsidRPr="00BB3960">
              <w:rPr>
                <w:rFonts w:ascii="Times New Roman" w:hAnsi="Times New Roman" w:cs="Times New Roman"/>
              </w:rPr>
              <w:t>Проективание</w:t>
            </w:r>
            <w:proofErr w:type="spellEnd"/>
            <w:r w:rsidRPr="00BB3960">
              <w:rPr>
                <w:rFonts w:ascii="Times New Roman" w:hAnsi="Times New Roman" w:cs="Times New Roman"/>
              </w:rPr>
              <w:t xml:space="preserve"> графического интерфейса</w:t>
            </w:r>
            <w:r w:rsidRPr="00BB396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BB3960">
              <w:rPr>
                <w:rFonts w:ascii="Times New Roman" w:hAnsi="Times New Roman" w:cs="Times New Roman"/>
              </w:rPr>
              <w:t>. Программная реализация системы широтно-импульсного регулирования</w:t>
            </w:r>
            <w:r w:rsidRPr="00BB396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5</w:t>
            </w:r>
            <w:r w:rsidRPr="00BB3960">
              <w:rPr>
                <w:rFonts w:ascii="Times New Roman" w:hAnsi="Times New Roman" w:cs="Times New Roman"/>
              </w:rPr>
              <w:t>. Разработка и исследование распределенной системы сбора дискретных сигналов</w:t>
            </w:r>
            <w:r w:rsidRPr="00BB396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6</w:t>
            </w:r>
            <w:r w:rsidRPr="00BB3960">
              <w:rPr>
                <w:rFonts w:ascii="Times New Roman" w:hAnsi="Times New Roman" w:cs="Times New Roman"/>
              </w:rPr>
              <w:t>. Разработка и исследование модели локальной САУ</w:t>
            </w:r>
          </w:p>
        </w:tc>
      </w:tr>
      <w:tr w:rsidR="00347C4D" w:rsidRPr="000A5309" w14:paraId="3B6564A8" w14:textId="77777777" w:rsidTr="006631C0">
        <w:trPr>
          <w:trHeight w:val="320"/>
        </w:trPr>
        <w:tc>
          <w:tcPr>
            <w:tcW w:w="312" w:type="pct"/>
          </w:tcPr>
          <w:p w14:paraId="4BA0F247" w14:textId="77777777" w:rsidR="00347C4D" w:rsidRPr="000A5309" w:rsidRDefault="00347C4D" w:rsidP="006631C0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lastRenderedPageBreak/>
              <w:br w:type="page"/>
            </w:r>
          </w:p>
        </w:tc>
        <w:tc>
          <w:tcPr>
            <w:tcW w:w="542" w:type="pct"/>
          </w:tcPr>
          <w:p w14:paraId="787B6289" w14:textId="77777777" w:rsidR="00347C4D" w:rsidRPr="000A5309" w:rsidRDefault="00347C4D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4146" w:type="pct"/>
          </w:tcPr>
          <w:p w14:paraId="30800C52" w14:textId="77777777" w:rsidR="00347C4D" w:rsidRPr="00BB3960" w:rsidRDefault="00347C4D" w:rsidP="006631C0">
            <w:pPr>
              <w:pStyle w:val="af2"/>
              <w:tabs>
                <w:tab w:val="left" w:pos="387"/>
              </w:tabs>
              <w:ind w:left="168"/>
              <w:rPr>
                <w:rFonts w:ascii="Times New Roman" w:eastAsia="Times New Roman" w:hAnsi="Times New Roman" w:cs="Times New Roman"/>
              </w:rPr>
            </w:pPr>
            <w:r w:rsidRPr="00BB3960">
              <w:rPr>
                <w:rFonts w:ascii="Times New Roman" w:hAnsi="Times New Roman" w:cs="Times New Roman"/>
              </w:rPr>
              <w:t>1. Проектирование многоканальной измерительной системы</w:t>
            </w:r>
            <w:r w:rsidRPr="00BB3960">
              <w:rPr>
                <w:rFonts w:ascii="Times New Roman" w:hAnsi="Times New Roman" w:cs="Times New Roman"/>
              </w:rPr>
              <w:br/>
              <w:t>2. Проектирование распределенной САУ</w:t>
            </w:r>
            <w:r w:rsidRPr="00BB3960">
              <w:rPr>
                <w:rFonts w:ascii="Times New Roman" w:hAnsi="Times New Roman" w:cs="Times New Roman"/>
              </w:rPr>
              <w:br/>
              <w:t>3. Проектирование системы локальной автоматизации</w:t>
            </w:r>
          </w:p>
        </w:tc>
      </w:tr>
      <w:tr w:rsidR="00347C4D" w:rsidRPr="000A5309" w14:paraId="7EFC6B4C" w14:textId="77777777" w:rsidTr="006631C0">
        <w:trPr>
          <w:trHeight w:val="320"/>
        </w:trPr>
        <w:tc>
          <w:tcPr>
            <w:tcW w:w="312" w:type="pct"/>
          </w:tcPr>
          <w:p w14:paraId="3BD343B8" w14:textId="77777777" w:rsidR="00347C4D" w:rsidRPr="000A5309" w:rsidRDefault="00347C4D" w:rsidP="006631C0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32D9B6A5" w14:textId="77777777" w:rsidR="00347C4D" w:rsidRPr="000A5309" w:rsidRDefault="00347C4D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46" w:type="pct"/>
          </w:tcPr>
          <w:p w14:paraId="6540B8BF" w14:textId="77777777" w:rsidR="00347C4D" w:rsidRPr="00BB3960" w:rsidRDefault="00347C4D" w:rsidP="006631C0">
            <w:pPr>
              <w:tabs>
                <w:tab w:val="left" w:pos="402"/>
                <w:tab w:val="left" w:pos="572"/>
              </w:tabs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60">
              <w:rPr>
                <w:rFonts w:ascii="Times New Roman" w:hAnsi="Times New Roman" w:cs="Times New Roman"/>
                <w:sz w:val="24"/>
                <w:szCs w:val="24"/>
              </w:rPr>
              <w:t>1. Системный подход при проектировании технических средств</w:t>
            </w:r>
            <w:r w:rsidRPr="00BB3960">
              <w:rPr>
                <w:rFonts w:ascii="Times New Roman" w:hAnsi="Times New Roman" w:cs="Times New Roman"/>
                <w:sz w:val="24"/>
                <w:szCs w:val="24"/>
              </w:rPr>
              <w:br/>
              <w:t>2. Структуры систем автоматического управления</w:t>
            </w:r>
            <w:r w:rsidRPr="00BB3960">
              <w:rPr>
                <w:rFonts w:ascii="Times New Roman" w:hAnsi="Times New Roman" w:cs="Times New Roman"/>
                <w:sz w:val="24"/>
                <w:szCs w:val="24"/>
              </w:rPr>
              <w:br/>
              <w:t>3. Типовой состав технических средств САУ</w:t>
            </w:r>
            <w:r w:rsidRPr="00BB3960">
              <w:rPr>
                <w:rFonts w:ascii="Times New Roman" w:hAnsi="Times New Roman" w:cs="Times New Roman"/>
                <w:sz w:val="24"/>
                <w:szCs w:val="24"/>
              </w:rPr>
              <w:br/>
              <w:t>4. Государственная система приборов (ГСП)</w:t>
            </w:r>
            <w:r w:rsidRPr="00BB3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3960">
              <w:rPr>
                <w:rFonts w:ascii="Times New Roman" w:hAnsi="Times New Roman" w:cs="Times New Roman"/>
                <w:sz w:val="24"/>
                <w:szCs w:val="24"/>
              </w:rPr>
              <w:t>. Устройства получения информации об объекте. Датчики</w:t>
            </w:r>
            <w:r w:rsidRPr="00BB3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960">
              <w:rPr>
                <w:rFonts w:ascii="Times New Roman" w:hAnsi="Times New Roman" w:cs="Times New Roman"/>
                <w:sz w:val="24"/>
                <w:szCs w:val="24"/>
              </w:rPr>
              <w:t>. Классификация датчиков. Системы передачи данных</w:t>
            </w:r>
            <w:r w:rsidRPr="00BB3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960">
              <w:rPr>
                <w:rFonts w:ascii="Times New Roman" w:hAnsi="Times New Roman" w:cs="Times New Roman"/>
                <w:sz w:val="24"/>
                <w:szCs w:val="24"/>
              </w:rPr>
              <w:t>. Исполнительные устройства для реализации управляющих воздействий</w:t>
            </w:r>
            <w:r w:rsidRPr="00BB3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3960">
              <w:rPr>
                <w:rFonts w:ascii="Times New Roman" w:hAnsi="Times New Roman" w:cs="Times New Roman"/>
                <w:sz w:val="24"/>
                <w:szCs w:val="24"/>
              </w:rPr>
              <w:t>. Промышленные компьютеры и программируемые контроллеры</w:t>
            </w:r>
          </w:p>
        </w:tc>
      </w:tr>
    </w:tbl>
    <w:p w14:paraId="34AD42BD" w14:textId="77777777" w:rsidR="00347C4D" w:rsidRDefault="00347C4D" w:rsidP="00347C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5E61783" w14:textId="77777777" w:rsidR="00347C4D" w:rsidRDefault="00347C4D" w:rsidP="00347C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720E80A" w14:textId="77777777" w:rsidR="00347C4D" w:rsidRPr="001E0A01" w:rsidRDefault="00347C4D" w:rsidP="00347C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4728D64" w14:textId="77777777" w:rsidR="00347C4D" w:rsidRDefault="00347C4D" w:rsidP="00347C4D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347C4D" w:rsidRPr="000A5309" w14:paraId="14205A98" w14:textId="77777777" w:rsidTr="006631C0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19A7134A" w14:textId="77777777" w:rsidR="00347C4D" w:rsidRPr="000A5309" w:rsidRDefault="00347C4D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399BCF2E" w14:textId="77777777" w:rsidR="00347C4D" w:rsidRPr="000A5309" w:rsidRDefault="00347C4D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2967F4A0" w14:textId="77777777" w:rsidR="00347C4D" w:rsidRPr="000A5309" w:rsidRDefault="00347C4D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347C4D" w:rsidRPr="000A5309" w14:paraId="1B30D7B5" w14:textId="77777777" w:rsidTr="006631C0">
        <w:tc>
          <w:tcPr>
            <w:tcW w:w="275" w:type="pct"/>
            <w:vAlign w:val="center"/>
          </w:tcPr>
          <w:p w14:paraId="38404319" w14:textId="77777777" w:rsidR="00347C4D" w:rsidRPr="000A5309" w:rsidRDefault="00347C4D" w:rsidP="006631C0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145AF3AC" w14:textId="77777777" w:rsidR="00347C4D" w:rsidRPr="000A5309" w:rsidRDefault="00347C4D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0042BBF2" w14:textId="77777777" w:rsidR="00347C4D" w:rsidRPr="000A5309" w:rsidRDefault="00347C4D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347C4D" w:rsidRPr="000A5309" w14:paraId="001D2907" w14:textId="77777777" w:rsidTr="006631C0">
        <w:tc>
          <w:tcPr>
            <w:tcW w:w="275" w:type="pct"/>
            <w:vAlign w:val="center"/>
          </w:tcPr>
          <w:p w14:paraId="3BCFF55A" w14:textId="77777777" w:rsidR="00347C4D" w:rsidRPr="000A5309" w:rsidRDefault="00347C4D" w:rsidP="006631C0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34044135" w14:textId="77777777" w:rsidR="00347C4D" w:rsidRPr="000A5309" w:rsidRDefault="00347C4D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22465AFC" w14:textId="77777777" w:rsidR="00347C4D" w:rsidRPr="000A5309" w:rsidRDefault="00347C4D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347C4D" w:rsidRPr="000A5309" w14:paraId="6DA52C74" w14:textId="77777777" w:rsidTr="006631C0">
        <w:tc>
          <w:tcPr>
            <w:tcW w:w="275" w:type="pct"/>
          </w:tcPr>
          <w:p w14:paraId="79BB9CD9" w14:textId="77777777" w:rsidR="00347C4D" w:rsidRPr="000A5309" w:rsidRDefault="00347C4D" w:rsidP="006631C0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2D7D3096" w14:textId="77777777" w:rsidR="00347C4D" w:rsidRPr="000A5309" w:rsidRDefault="00347C4D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866" w:type="pct"/>
          </w:tcPr>
          <w:p w14:paraId="36BDC72E" w14:textId="77777777" w:rsidR="00347C4D" w:rsidRPr="000A5309" w:rsidRDefault="00347C4D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работа выполняется студентом с использованием оборудования и программного обеспечения, предоставляемого в учебных аудиториях. Результатом выполнения работы является: 1) Пояснительная записка в печатном виде 2) Действующий макет разработанного прибора.</w:t>
            </w:r>
          </w:p>
          <w:p w14:paraId="298EFDA3" w14:textId="77777777" w:rsidR="00347C4D" w:rsidRPr="000A5309" w:rsidRDefault="00347C4D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курсовой работы проводится в формате устного опроса. Опрос включают в себя теоретические вопросы по материалу курсовой работы и практические задания.</w:t>
            </w:r>
          </w:p>
        </w:tc>
      </w:tr>
      <w:tr w:rsidR="00347C4D" w:rsidRPr="000A5309" w14:paraId="11AD7E12" w14:textId="77777777" w:rsidTr="006631C0">
        <w:tc>
          <w:tcPr>
            <w:tcW w:w="275" w:type="pct"/>
          </w:tcPr>
          <w:p w14:paraId="74A760F6" w14:textId="77777777" w:rsidR="00347C4D" w:rsidRPr="000A5309" w:rsidRDefault="00347C4D" w:rsidP="006631C0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543FC343" w14:textId="77777777" w:rsidR="00347C4D" w:rsidRPr="000A5309" w:rsidRDefault="00347C4D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2D32D1F5" w14:textId="77777777" w:rsidR="00347C4D" w:rsidRPr="000A5309" w:rsidRDefault="00347C4D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47CA38C1" w14:textId="77777777" w:rsidR="00347C4D" w:rsidRPr="00574EA3" w:rsidRDefault="00347C4D" w:rsidP="00347C4D">
      <w:pPr>
        <w:pStyle w:val="af2"/>
        <w:rPr>
          <w:rFonts w:ascii="Times New Roman" w:eastAsia="Times New Roman" w:hAnsi="Times New Roman" w:cs="Times New Roman"/>
        </w:rPr>
      </w:pPr>
    </w:p>
    <w:p w14:paraId="33F01124" w14:textId="77777777" w:rsidR="00347C4D" w:rsidRPr="00574EA3" w:rsidRDefault="00347C4D" w:rsidP="00347C4D">
      <w:pPr>
        <w:pStyle w:val="af2"/>
        <w:rPr>
          <w:rFonts w:ascii="Times New Roman" w:eastAsia="Times New Roman" w:hAnsi="Times New Roman" w:cs="Times New Roman"/>
        </w:rPr>
      </w:pPr>
    </w:p>
    <w:p w14:paraId="1BCE616E" w14:textId="77777777" w:rsidR="00347C4D" w:rsidRDefault="00347C4D" w:rsidP="005C7725">
      <w:pPr>
        <w:pStyle w:val="af2"/>
        <w:rPr>
          <w:rFonts w:ascii="Times New Roman" w:eastAsia="Times New Roman" w:hAnsi="Times New Roman" w:cs="Times New Roman"/>
          <w:b/>
        </w:rPr>
      </w:pPr>
    </w:p>
    <w:sectPr w:rsidR="00347C4D" w:rsidSect="00347C4D">
      <w:headerReference w:type="default" r:id="rId9"/>
      <w:type w:val="continuous"/>
      <w:pgSz w:w="16838" w:h="11909" w:orient="landscape"/>
      <w:pgMar w:top="709" w:right="1134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68DD7" w14:textId="77777777" w:rsidR="00FC6BEB" w:rsidRDefault="00FC6BEB" w:rsidP="00385DD0">
      <w:pPr>
        <w:spacing w:after="0" w:line="240" w:lineRule="auto"/>
      </w:pPr>
      <w:r>
        <w:separator/>
      </w:r>
    </w:p>
  </w:endnote>
  <w:endnote w:type="continuationSeparator" w:id="0">
    <w:p w14:paraId="7A5FCE16" w14:textId="77777777" w:rsidR="00FC6BEB" w:rsidRDefault="00FC6BEB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F998A" w14:textId="77777777" w:rsidR="00FC6BEB" w:rsidRDefault="00FC6BEB" w:rsidP="00385DD0">
      <w:pPr>
        <w:spacing w:after="0" w:line="240" w:lineRule="auto"/>
      </w:pPr>
      <w:r>
        <w:separator/>
      </w:r>
    </w:p>
  </w:footnote>
  <w:footnote w:type="continuationSeparator" w:id="0">
    <w:p w14:paraId="0FD51B83" w14:textId="77777777" w:rsidR="00FC6BEB" w:rsidRDefault="00FC6BEB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BBDE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2"/>
  </w:num>
  <w:num w:numId="2">
    <w:abstractNumId w:val="59"/>
  </w:num>
  <w:num w:numId="3">
    <w:abstractNumId w:val="6"/>
  </w:num>
  <w:num w:numId="4">
    <w:abstractNumId w:val="26"/>
  </w:num>
  <w:num w:numId="5">
    <w:abstractNumId w:val="67"/>
  </w:num>
  <w:num w:numId="6">
    <w:abstractNumId w:val="5"/>
  </w:num>
  <w:num w:numId="7">
    <w:abstractNumId w:val="55"/>
  </w:num>
  <w:num w:numId="8">
    <w:abstractNumId w:val="32"/>
  </w:num>
  <w:num w:numId="9">
    <w:abstractNumId w:val="23"/>
  </w:num>
  <w:num w:numId="10">
    <w:abstractNumId w:val="53"/>
  </w:num>
  <w:num w:numId="11">
    <w:abstractNumId w:val="18"/>
  </w:num>
  <w:num w:numId="12">
    <w:abstractNumId w:val="39"/>
  </w:num>
  <w:num w:numId="13">
    <w:abstractNumId w:val="33"/>
  </w:num>
  <w:num w:numId="14">
    <w:abstractNumId w:val="47"/>
  </w:num>
  <w:num w:numId="15">
    <w:abstractNumId w:val="54"/>
  </w:num>
  <w:num w:numId="16">
    <w:abstractNumId w:val="10"/>
  </w:num>
  <w:num w:numId="17">
    <w:abstractNumId w:val="15"/>
  </w:num>
  <w:num w:numId="18">
    <w:abstractNumId w:val="56"/>
  </w:num>
  <w:num w:numId="19">
    <w:abstractNumId w:val="45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7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3"/>
  </w:num>
  <w:num w:numId="33">
    <w:abstractNumId w:val="27"/>
  </w:num>
  <w:num w:numId="34">
    <w:abstractNumId w:val="37"/>
  </w:num>
  <w:num w:numId="35">
    <w:abstractNumId w:val="70"/>
  </w:num>
  <w:num w:numId="36">
    <w:abstractNumId w:val="71"/>
  </w:num>
  <w:num w:numId="37">
    <w:abstractNumId w:val="44"/>
  </w:num>
  <w:num w:numId="38">
    <w:abstractNumId w:val="65"/>
  </w:num>
  <w:num w:numId="39">
    <w:abstractNumId w:val="66"/>
  </w:num>
  <w:num w:numId="40">
    <w:abstractNumId w:val="40"/>
  </w:num>
  <w:num w:numId="41">
    <w:abstractNumId w:val="22"/>
  </w:num>
  <w:num w:numId="42">
    <w:abstractNumId w:val="64"/>
  </w:num>
  <w:num w:numId="43">
    <w:abstractNumId w:val="42"/>
  </w:num>
  <w:num w:numId="44">
    <w:abstractNumId w:val="61"/>
  </w:num>
  <w:num w:numId="45">
    <w:abstractNumId w:val="31"/>
  </w:num>
  <w:num w:numId="46">
    <w:abstractNumId w:val="11"/>
  </w:num>
  <w:num w:numId="47">
    <w:abstractNumId w:val="14"/>
  </w:num>
  <w:num w:numId="48">
    <w:abstractNumId w:val="51"/>
  </w:num>
  <w:num w:numId="49">
    <w:abstractNumId w:val="60"/>
  </w:num>
  <w:num w:numId="50">
    <w:abstractNumId w:val="28"/>
  </w:num>
  <w:num w:numId="51">
    <w:abstractNumId w:val="48"/>
  </w:num>
  <w:num w:numId="52">
    <w:abstractNumId w:val="29"/>
  </w:num>
  <w:num w:numId="53">
    <w:abstractNumId w:val="3"/>
  </w:num>
  <w:num w:numId="54">
    <w:abstractNumId w:val="62"/>
  </w:num>
  <w:num w:numId="55">
    <w:abstractNumId w:val="4"/>
  </w:num>
  <w:num w:numId="56">
    <w:abstractNumId w:val="16"/>
  </w:num>
  <w:num w:numId="57">
    <w:abstractNumId w:val="46"/>
  </w:num>
  <w:num w:numId="58">
    <w:abstractNumId w:val="38"/>
  </w:num>
  <w:num w:numId="59">
    <w:abstractNumId w:val="68"/>
  </w:num>
  <w:num w:numId="60">
    <w:abstractNumId w:val="19"/>
  </w:num>
  <w:num w:numId="61">
    <w:abstractNumId w:val="41"/>
  </w:num>
  <w:num w:numId="62">
    <w:abstractNumId w:val="69"/>
  </w:num>
  <w:num w:numId="63">
    <w:abstractNumId w:val="20"/>
  </w:num>
  <w:num w:numId="64">
    <w:abstractNumId w:val="49"/>
  </w:num>
  <w:num w:numId="65">
    <w:abstractNumId w:val="43"/>
  </w:num>
  <w:num w:numId="66">
    <w:abstractNumId w:val="24"/>
  </w:num>
  <w:num w:numId="67">
    <w:abstractNumId w:val="50"/>
  </w:num>
  <w:num w:numId="68">
    <w:abstractNumId w:val="36"/>
  </w:num>
  <w:num w:numId="69">
    <w:abstractNumId w:val="0"/>
  </w:num>
  <w:num w:numId="70">
    <w:abstractNumId w:val="35"/>
  </w:num>
  <w:num w:numId="71">
    <w:abstractNumId w:val="58"/>
  </w:num>
  <w:num w:numId="72">
    <w:abstractNumId w:val="1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A00A9"/>
    <w:rsid w:val="000F426E"/>
    <w:rsid w:val="000F5202"/>
    <w:rsid w:val="00113FBF"/>
    <w:rsid w:val="00123157"/>
    <w:rsid w:val="0013680B"/>
    <w:rsid w:val="001469E6"/>
    <w:rsid w:val="001552DE"/>
    <w:rsid w:val="001E0B3C"/>
    <w:rsid w:val="001F3F80"/>
    <w:rsid w:val="002046BD"/>
    <w:rsid w:val="002F7A95"/>
    <w:rsid w:val="00337B3D"/>
    <w:rsid w:val="00347C4D"/>
    <w:rsid w:val="00351007"/>
    <w:rsid w:val="003813FA"/>
    <w:rsid w:val="00385DD0"/>
    <w:rsid w:val="0040478C"/>
    <w:rsid w:val="0044165D"/>
    <w:rsid w:val="004A4FC0"/>
    <w:rsid w:val="004D230D"/>
    <w:rsid w:val="004D23EF"/>
    <w:rsid w:val="00574EA3"/>
    <w:rsid w:val="005C7725"/>
    <w:rsid w:val="00644543"/>
    <w:rsid w:val="006A3DD6"/>
    <w:rsid w:val="00724BFC"/>
    <w:rsid w:val="00765B9C"/>
    <w:rsid w:val="00880063"/>
    <w:rsid w:val="008D4996"/>
    <w:rsid w:val="008F5872"/>
    <w:rsid w:val="00910D27"/>
    <w:rsid w:val="009945A1"/>
    <w:rsid w:val="009B32A9"/>
    <w:rsid w:val="00A42C59"/>
    <w:rsid w:val="00A84CF5"/>
    <w:rsid w:val="00A95251"/>
    <w:rsid w:val="00AB4366"/>
    <w:rsid w:val="00BE26B9"/>
    <w:rsid w:val="00C47A62"/>
    <w:rsid w:val="00CF6BD8"/>
    <w:rsid w:val="00D27E8C"/>
    <w:rsid w:val="00D619DE"/>
    <w:rsid w:val="00D66DFF"/>
    <w:rsid w:val="00D86684"/>
    <w:rsid w:val="00DA7C8F"/>
    <w:rsid w:val="00DB5C02"/>
    <w:rsid w:val="00E13581"/>
    <w:rsid w:val="00E34C61"/>
    <w:rsid w:val="00E43D4B"/>
    <w:rsid w:val="00ED3463"/>
    <w:rsid w:val="00F65CC9"/>
    <w:rsid w:val="00FC6BEB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9BDA4"/>
  <w15:docId w15:val="{F67A1C7F-4856-4AE3-AB87-32F4ADF3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D4B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6303-4E81-44F2-AC0B-0B5E2C49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10</cp:revision>
  <dcterms:created xsi:type="dcterms:W3CDTF">2020-11-11T11:27:00Z</dcterms:created>
  <dcterms:modified xsi:type="dcterms:W3CDTF">2021-03-03T04:29:00Z</dcterms:modified>
</cp:coreProperties>
</file>