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70238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6B9CE23A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14:paraId="7C9FC619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187FB72D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67CAF9A0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0A31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Программирование промышленных контроллеров</w:t>
            </w:r>
          </w:p>
        </w:tc>
      </w:tr>
      <w:tr w:rsidR="004C18DE" w:rsidRPr="002617E4" w14:paraId="57572889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D76AD4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2A42F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1848A7C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5BAFBD1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5B57EB" w14:textId="77777777" w:rsidR="004C18DE" w:rsidRPr="00D01404" w:rsidRDefault="00655FDB" w:rsidP="00E03851">
            <w:r w:rsidRPr="00D01404">
              <w:t>15.04.04 – Автоматизация технологических процессов и производств</w:t>
            </w:r>
          </w:p>
        </w:tc>
      </w:tr>
      <w:tr w:rsidR="004C18DE" w:rsidRPr="002617E4" w14:paraId="4C0E4CB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659CCEC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1739B9" w14:textId="4DCB2E2C" w:rsidR="004C18DE" w:rsidRPr="00655FDB" w:rsidRDefault="003C0090" w:rsidP="00E03851">
            <w:proofErr w:type="spellStart"/>
            <w:r w:rsidRPr="003C0090">
              <w:t>Киберфизическая</w:t>
            </w:r>
            <w:proofErr w:type="spellEnd"/>
            <w:r w:rsidRPr="003C0090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391D706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BA0FE03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D9F84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01045AF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96E1D60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69AC50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5E7DC3B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23ABA0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BDB70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E3383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2B063F" w14:textId="77777777" w:rsidR="004C18DE" w:rsidRPr="00655FDB" w:rsidRDefault="00655FDB" w:rsidP="00E03851">
            <w:r w:rsidRPr="00655FDB">
              <w:t>1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59BA10A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50E8C43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9CB11F7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7CDE37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65A146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747D5510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BD086B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F8A373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A33D8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0CE76316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36E9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8831EF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F05486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7E0F0243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104A2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AB72D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60D66D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32</w:t>
            </w:r>
          </w:p>
        </w:tc>
      </w:tr>
      <w:tr w:rsidR="00655FDB" w:rsidRPr="002617E4" w14:paraId="24B617DE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6CF69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DFA76A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267727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6F29E256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6D7F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96C6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0AA9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64</w:t>
            </w:r>
          </w:p>
        </w:tc>
      </w:tr>
      <w:tr w:rsidR="00655FDB" w:rsidRPr="002617E4" w14:paraId="6FECBF20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01A4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C8EC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152</w:t>
            </w:r>
          </w:p>
        </w:tc>
      </w:tr>
      <w:tr w:rsidR="00655FDB" w:rsidRPr="002617E4" w14:paraId="2A90A98C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3412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83B6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3383221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51DD4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609CF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4E8CFCF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BFA8AB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67991" w14:textId="77777777" w:rsidR="004C18DE" w:rsidRPr="00655FDB" w:rsidRDefault="00655FDB" w:rsidP="00E03851">
            <w:pPr>
              <w:jc w:val="center"/>
            </w:pPr>
            <w:r w:rsidRPr="00655FDB">
              <w:t>экзамен, зачет, курсовая работа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29A87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EE16B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0AAA9E71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11D248A2" w14:textId="77777777" w:rsidR="004C18DE" w:rsidRDefault="004C18DE" w:rsidP="00EB7921">
      <w:pPr>
        <w:ind w:left="6381"/>
      </w:pPr>
    </w:p>
    <w:p w14:paraId="4B3936B5" w14:textId="77777777" w:rsidR="004C18DE" w:rsidRDefault="004C18DE" w:rsidP="00EB7921">
      <w:pPr>
        <w:ind w:left="6381"/>
      </w:pPr>
    </w:p>
    <w:p w14:paraId="6CF49F02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7F850715" w14:textId="77777777" w:rsidR="009B457D" w:rsidRPr="000D2B99" w:rsidRDefault="009B457D" w:rsidP="009B457D">
      <w:pPr>
        <w:ind w:firstLine="567"/>
        <w:jc w:val="both"/>
      </w:pPr>
    </w:p>
    <w:p w14:paraId="2D6DBE78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1"/>
        <w:gridCol w:w="4054"/>
        <w:gridCol w:w="847"/>
        <w:gridCol w:w="3505"/>
      </w:tblGrid>
      <w:tr w:rsidR="00453CAC" w14:paraId="0FCCCD08" w14:textId="77777777" w:rsidTr="00A23B6F">
        <w:tc>
          <w:tcPr>
            <w:tcW w:w="0" w:type="auto"/>
            <w:vMerge w:val="restart"/>
          </w:tcPr>
          <w:p w14:paraId="6630D596" w14:textId="77777777" w:rsidR="00453CAC" w:rsidRDefault="00453CAC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7A7ECD15" w14:textId="77777777" w:rsidR="00453CAC" w:rsidRDefault="00453CAC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6D8E868D" w14:textId="77777777" w:rsidR="00453CAC" w:rsidRDefault="00453CAC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453CAC" w14:paraId="093A8348" w14:textId="77777777" w:rsidTr="00A23B6F">
        <w:tc>
          <w:tcPr>
            <w:tcW w:w="0" w:type="auto"/>
            <w:vMerge/>
          </w:tcPr>
          <w:p w14:paraId="3EE25E7C" w14:textId="77777777" w:rsidR="00453CAC" w:rsidRDefault="00453CAC" w:rsidP="00A23B6F"/>
        </w:tc>
        <w:tc>
          <w:tcPr>
            <w:tcW w:w="0" w:type="auto"/>
            <w:vMerge/>
          </w:tcPr>
          <w:p w14:paraId="0D4F85D4" w14:textId="77777777" w:rsidR="00453CAC" w:rsidRDefault="00453CAC" w:rsidP="00A23B6F"/>
        </w:tc>
        <w:tc>
          <w:tcPr>
            <w:tcW w:w="0" w:type="auto"/>
          </w:tcPr>
          <w:p w14:paraId="3ECDD422" w14:textId="77777777" w:rsidR="00453CAC" w:rsidRDefault="00453CAC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794FE614" w14:textId="77777777" w:rsidR="00453CAC" w:rsidRDefault="00453CAC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53CAC" w14:paraId="18525932" w14:textId="77777777" w:rsidTr="00A23B6F">
        <w:tc>
          <w:tcPr>
            <w:tcW w:w="0" w:type="auto"/>
            <w:vMerge w:val="restart"/>
          </w:tcPr>
          <w:p w14:paraId="24CB17EE" w14:textId="77777777" w:rsidR="00453CAC" w:rsidRPr="00894D21" w:rsidRDefault="00453CAC" w:rsidP="00A23B6F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1E61D6D6" w14:textId="77777777" w:rsidR="00453CAC" w:rsidRPr="00894D21" w:rsidRDefault="00453CAC" w:rsidP="00A23B6F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2A7B8D43" w14:textId="77777777" w:rsidR="00453CAC" w:rsidRPr="00894D21" w:rsidRDefault="00453CAC" w:rsidP="00A23B6F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ПК(У)-1.В1</w:t>
            </w:r>
          </w:p>
        </w:tc>
        <w:tc>
          <w:tcPr>
            <w:tcW w:w="0" w:type="auto"/>
          </w:tcPr>
          <w:p w14:paraId="60E6FBAF" w14:textId="77777777" w:rsidR="00453CAC" w:rsidRPr="00894D21" w:rsidRDefault="00453CAC" w:rsidP="00A23B6F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</w:tr>
      <w:tr w:rsidR="00453CAC" w14:paraId="51C4BCB2" w14:textId="77777777" w:rsidTr="00A23B6F">
        <w:tc>
          <w:tcPr>
            <w:tcW w:w="0" w:type="auto"/>
            <w:vMerge/>
          </w:tcPr>
          <w:p w14:paraId="2A3486DE" w14:textId="77777777" w:rsidR="00453CAC" w:rsidRPr="00894D21" w:rsidRDefault="00453CAC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C26B2DD" w14:textId="77777777" w:rsidR="00453CAC" w:rsidRPr="00894D21" w:rsidRDefault="00453CAC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A89550" w14:textId="77777777" w:rsidR="00453CAC" w:rsidRPr="00894D21" w:rsidRDefault="00453CAC" w:rsidP="00A23B6F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ПК(У)-1.У1</w:t>
            </w:r>
          </w:p>
        </w:tc>
        <w:tc>
          <w:tcPr>
            <w:tcW w:w="0" w:type="auto"/>
          </w:tcPr>
          <w:p w14:paraId="6574ED69" w14:textId="77777777" w:rsidR="00453CAC" w:rsidRPr="00894D21" w:rsidRDefault="00453CAC" w:rsidP="00A23B6F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453CAC" w14:paraId="2D54D855" w14:textId="77777777" w:rsidTr="00A23B6F">
        <w:tc>
          <w:tcPr>
            <w:tcW w:w="0" w:type="auto"/>
            <w:vMerge/>
          </w:tcPr>
          <w:p w14:paraId="0387D38E" w14:textId="77777777" w:rsidR="00453CAC" w:rsidRPr="00894D21" w:rsidRDefault="00453CAC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CCBAEBA" w14:textId="77777777" w:rsidR="00453CAC" w:rsidRPr="00894D21" w:rsidRDefault="00453CAC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FADBA0" w14:textId="77777777" w:rsidR="00453CAC" w:rsidRPr="00894D21" w:rsidRDefault="00453CAC" w:rsidP="00A23B6F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ПК(У)-1.З1</w:t>
            </w:r>
          </w:p>
        </w:tc>
        <w:tc>
          <w:tcPr>
            <w:tcW w:w="0" w:type="auto"/>
          </w:tcPr>
          <w:p w14:paraId="3EC882F5" w14:textId="77777777" w:rsidR="00453CAC" w:rsidRPr="00894D21" w:rsidRDefault="00453CAC" w:rsidP="00A23B6F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  <w:tr w:rsidR="00453CAC" w14:paraId="38896A22" w14:textId="77777777" w:rsidTr="00A23B6F">
        <w:tc>
          <w:tcPr>
            <w:tcW w:w="0" w:type="auto"/>
            <w:vMerge w:val="restart"/>
          </w:tcPr>
          <w:p w14:paraId="2AFBFADD" w14:textId="77777777" w:rsidR="00453CAC" w:rsidRPr="00894D21" w:rsidRDefault="00453CAC" w:rsidP="00A23B6F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1FD3BCCA" w14:textId="77777777" w:rsidR="00453CAC" w:rsidRPr="00894D21" w:rsidRDefault="00453CAC" w:rsidP="00A23B6F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18FE5652" w14:textId="77777777" w:rsidR="00453CAC" w:rsidRPr="00894D21" w:rsidRDefault="00453CAC" w:rsidP="00A23B6F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ПК(У)-5.В3</w:t>
            </w:r>
          </w:p>
        </w:tc>
        <w:tc>
          <w:tcPr>
            <w:tcW w:w="0" w:type="auto"/>
          </w:tcPr>
          <w:p w14:paraId="70423F75" w14:textId="77777777" w:rsidR="00453CAC" w:rsidRPr="00894D21" w:rsidRDefault="00453CAC" w:rsidP="00A23B6F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453CAC" w14:paraId="6691C946" w14:textId="77777777" w:rsidTr="00A23B6F">
        <w:tc>
          <w:tcPr>
            <w:tcW w:w="0" w:type="auto"/>
            <w:vMerge/>
          </w:tcPr>
          <w:p w14:paraId="0AB9734C" w14:textId="77777777" w:rsidR="00453CAC" w:rsidRPr="00894D21" w:rsidRDefault="00453CAC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788CF07" w14:textId="77777777" w:rsidR="00453CAC" w:rsidRPr="00894D21" w:rsidRDefault="00453CAC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7AFDA9" w14:textId="77777777" w:rsidR="00453CAC" w:rsidRPr="00894D21" w:rsidRDefault="00453CAC" w:rsidP="00A23B6F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ПК(У)-5.У3</w:t>
            </w:r>
          </w:p>
        </w:tc>
        <w:tc>
          <w:tcPr>
            <w:tcW w:w="0" w:type="auto"/>
          </w:tcPr>
          <w:p w14:paraId="5762061F" w14:textId="77777777" w:rsidR="00453CAC" w:rsidRPr="00894D21" w:rsidRDefault="00453CAC" w:rsidP="00A23B6F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 xml:space="preserve">разрабатывать программные средства автоматических систем, создавать интеллектуальные  алгоритмы управления </w:t>
            </w:r>
          </w:p>
        </w:tc>
      </w:tr>
      <w:tr w:rsidR="00453CAC" w14:paraId="68A8AF2E" w14:textId="77777777" w:rsidTr="00A23B6F">
        <w:tc>
          <w:tcPr>
            <w:tcW w:w="0" w:type="auto"/>
            <w:vMerge/>
          </w:tcPr>
          <w:p w14:paraId="01E35F7F" w14:textId="77777777" w:rsidR="00453CAC" w:rsidRPr="00894D21" w:rsidRDefault="00453CAC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AD32F2E" w14:textId="77777777" w:rsidR="00453CAC" w:rsidRPr="00894D21" w:rsidRDefault="00453CAC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2C5B959" w14:textId="77777777" w:rsidR="00453CAC" w:rsidRPr="00894D21" w:rsidRDefault="00453CAC" w:rsidP="00A23B6F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ПК(У)-5.З3</w:t>
            </w:r>
          </w:p>
        </w:tc>
        <w:tc>
          <w:tcPr>
            <w:tcW w:w="0" w:type="auto"/>
          </w:tcPr>
          <w:p w14:paraId="566480A9" w14:textId="77777777" w:rsidR="00453CAC" w:rsidRPr="00894D21" w:rsidRDefault="00453CAC" w:rsidP="00A23B6F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</w:tbl>
    <w:p w14:paraId="2A55651C" w14:textId="77777777" w:rsidR="00655FDB" w:rsidRPr="000D2B99" w:rsidRDefault="00655FDB" w:rsidP="009B457D">
      <w:pPr>
        <w:jc w:val="both"/>
      </w:pPr>
    </w:p>
    <w:p w14:paraId="29149E24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1703A30C" w14:textId="77777777" w:rsidR="009B457D" w:rsidRPr="000D2B99" w:rsidRDefault="009B457D" w:rsidP="009B457D">
      <w:pPr>
        <w:ind w:firstLine="600"/>
        <w:jc w:val="both"/>
      </w:pPr>
    </w:p>
    <w:p w14:paraId="0192C048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99305E" w14:paraId="56D382F1" w14:textId="77777777" w:rsidTr="00E95A56">
        <w:tc>
          <w:tcPr>
            <w:tcW w:w="0" w:type="auto"/>
            <w:gridSpan w:val="2"/>
          </w:tcPr>
          <w:p w14:paraId="75E7311E" w14:textId="77777777" w:rsidR="0099305E" w:rsidRDefault="0099305E" w:rsidP="00E95A5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154371F" w14:textId="77777777" w:rsidR="0099305E" w:rsidRDefault="0099305E" w:rsidP="00E95A5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99305E" w14:paraId="677EB977" w14:textId="77777777" w:rsidTr="00E95A56">
        <w:tc>
          <w:tcPr>
            <w:tcW w:w="411" w:type="pct"/>
          </w:tcPr>
          <w:p w14:paraId="0B5339DC" w14:textId="77777777" w:rsidR="0099305E" w:rsidRDefault="0099305E" w:rsidP="00E95A5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12DF6C64" w14:textId="77777777" w:rsidR="0099305E" w:rsidRDefault="0099305E" w:rsidP="00E95A5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204DE609" w14:textId="77777777" w:rsidR="0099305E" w:rsidRDefault="0099305E" w:rsidP="00E95A56"/>
        </w:tc>
      </w:tr>
      <w:tr w:rsidR="0099305E" w14:paraId="4BEC6AEB" w14:textId="77777777" w:rsidTr="00E95A56">
        <w:tc>
          <w:tcPr>
            <w:tcW w:w="411" w:type="pct"/>
          </w:tcPr>
          <w:p w14:paraId="039DEE0A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5CC1A702" w14:textId="77777777" w:rsidR="0099305E" w:rsidRDefault="0099305E" w:rsidP="00E95A56">
            <w:r>
              <w:rPr>
                <w:sz w:val="20"/>
                <w:szCs w:val="20"/>
              </w:rPr>
              <w:t>Знание Методологические основы функционирования, моделирования и синтеза систем АТПП; основные методы анализа и синтеза АТПП</w:t>
            </w:r>
          </w:p>
        </w:tc>
        <w:tc>
          <w:tcPr>
            <w:tcW w:w="0" w:type="auto"/>
          </w:tcPr>
          <w:p w14:paraId="0C30EC78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99305E" w14:paraId="496A47A8" w14:textId="77777777" w:rsidTr="00E95A56">
        <w:tc>
          <w:tcPr>
            <w:tcW w:w="411" w:type="pct"/>
          </w:tcPr>
          <w:p w14:paraId="47CEA378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5D621439" w14:textId="77777777" w:rsidR="0099305E" w:rsidRDefault="0099305E" w:rsidP="00E95A56">
            <w:r>
              <w:rPr>
                <w:sz w:val="20"/>
                <w:szCs w:val="20"/>
              </w:rPr>
              <w:t>Умение 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  <w:tc>
          <w:tcPr>
            <w:tcW w:w="0" w:type="auto"/>
          </w:tcPr>
          <w:p w14:paraId="16AEC28D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99305E" w14:paraId="5E997F26" w14:textId="77777777" w:rsidTr="00E95A56">
        <w:tc>
          <w:tcPr>
            <w:tcW w:w="411" w:type="pct"/>
          </w:tcPr>
          <w:p w14:paraId="0D4BC6DC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2F189CB2" w14:textId="77777777" w:rsidR="0099305E" w:rsidRDefault="0099305E" w:rsidP="00E95A56">
            <w:r>
              <w:rPr>
                <w:sz w:val="20"/>
                <w:szCs w:val="20"/>
              </w:rPr>
              <w:t>Владение Навыками анализа и синтеза АТПП применительно к технологическим процессам НГО</w:t>
            </w:r>
          </w:p>
        </w:tc>
        <w:tc>
          <w:tcPr>
            <w:tcW w:w="0" w:type="auto"/>
          </w:tcPr>
          <w:p w14:paraId="5E402A09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99305E" w14:paraId="636BEA00" w14:textId="77777777" w:rsidTr="00E95A56">
        <w:tc>
          <w:tcPr>
            <w:tcW w:w="411" w:type="pct"/>
          </w:tcPr>
          <w:p w14:paraId="41AFB384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0C869936" w14:textId="77777777" w:rsidR="0099305E" w:rsidRDefault="0099305E" w:rsidP="00E95A56">
            <w:r>
              <w:rPr>
                <w:sz w:val="20"/>
                <w:szCs w:val="20"/>
              </w:rPr>
              <w:t xml:space="preserve">Знание Методикой разработки функциональной, логической и технической организации автоматизированных и автоматических производств, их элементов, </w:t>
            </w:r>
            <w:r>
              <w:rPr>
                <w:sz w:val="20"/>
                <w:szCs w:val="20"/>
              </w:rPr>
              <w:lastRenderedPageBreak/>
              <w:t>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22B06052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lastRenderedPageBreak/>
              <w:t>ПК(У)-5</w:t>
            </w:r>
          </w:p>
        </w:tc>
      </w:tr>
      <w:tr w:rsidR="0099305E" w14:paraId="42B953F1" w14:textId="77777777" w:rsidTr="00E95A56">
        <w:tc>
          <w:tcPr>
            <w:tcW w:w="411" w:type="pct"/>
          </w:tcPr>
          <w:p w14:paraId="3DFCF564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2C5ECCAE" w14:textId="77777777" w:rsidR="0099305E" w:rsidRDefault="0099305E" w:rsidP="00E95A56">
            <w:r>
              <w:rPr>
                <w:sz w:val="20"/>
                <w:szCs w:val="20"/>
              </w:rPr>
              <w:t>Умение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4BDEF066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  <w:tr w:rsidR="0099305E" w14:paraId="4DE6E5D2" w14:textId="77777777" w:rsidTr="00E95A56">
        <w:tc>
          <w:tcPr>
            <w:tcW w:w="411" w:type="pct"/>
          </w:tcPr>
          <w:p w14:paraId="5AD62B0D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653E7E24" w14:textId="77777777" w:rsidR="0099305E" w:rsidRDefault="0099305E" w:rsidP="00E95A56">
            <w:r>
              <w:rPr>
                <w:sz w:val="20"/>
                <w:szCs w:val="20"/>
              </w:rPr>
              <w:t>Владение 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297A24EA" w14:textId="77777777" w:rsidR="0099305E" w:rsidRDefault="0099305E" w:rsidP="00E95A56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</w:tbl>
    <w:p w14:paraId="2E0B87B3" w14:textId="77777777" w:rsidR="00D428C6" w:rsidRDefault="00D428C6" w:rsidP="00D428C6">
      <w:pPr>
        <w:rPr>
          <w:lang w:eastAsia="ja-JP"/>
        </w:rPr>
      </w:pPr>
    </w:p>
    <w:p w14:paraId="0B61B2C6" w14:textId="77777777" w:rsidR="00D01404" w:rsidRPr="00D428C6" w:rsidRDefault="00D01404" w:rsidP="00D428C6">
      <w:pPr>
        <w:rPr>
          <w:lang w:eastAsia="ja-JP"/>
        </w:rPr>
      </w:pPr>
    </w:p>
    <w:p w14:paraId="3E141A1D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243AAF9E" w14:textId="77777777" w:rsidR="00AC4C4F" w:rsidRPr="00AC4C4F" w:rsidRDefault="00AC4C4F" w:rsidP="00EB7921">
      <w:pPr>
        <w:rPr>
          <w:lang w:eastAsia="ja-JP"/>
        </w:rPr>
      </w:pPr>
    </w:p>
    <w:p w14:paraId="7A6FF525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1"/>
        <w:gridCol w:w="2861"/>
        <w:gridCol w:w="2302"/>
        <w:gridCol w:w="1373"/>
      </w:tblGrid>
      <w:tr w:rsidR="00121821" w14:paraId="626FFCFD" w14:textId="77777777" w:rsidTr="0099305E">
        <w:tc>
          <w:tcPr>
            <w:tcW w:w="1678" w:type="pct"/>
          </w:tcPr>
          <w:p w14:paraId="341C87D9" w14:textId="77777777" w:rsidR="00121821" w:rsidRDefault="0080164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454" w:type="pct"/>
          </w:tcPr>
          <w:p w14:paraId="45946FF7" w14:textId="77777777" w:rsidR="00121821" w:rsidRDefault="0080164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170" w:type="pct"/>
          </w:tcPr>
          <w:p w14:paraId="6A98324A" w14:textId="77777777" w:rsidR="00121821" w:rsidRDefault="0080164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698" w:type="pct"/>
          </w:tcPr>
          <w:p w14:paraId="6BCE3FBC" w14:textId="77777777" w:rsidR="00121821" w:rsidRDefault="0080164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99305E" w14:paraId="555E9465" w14:textId="77777777" w:rsidTr="0099305E">
        <w:tc>
          <w:tcPr>
            <w:tcW w:w="1678" w:type="pct"/>
            <w:vMerge w:val="restart"/>
          </w:tcPr>
          <w:p w14:paraId="7D49731D" w14:textId="77777777" w:rsidR="0099305E" w:rsidRDefault="0099305E" w:rsidP="0099305E">
            <w:r>
              <w:rPr>
                <w:sz w:val="20"/>
                <w:szCs w:val="20"/>
              </w:rPr>
              <w:t>Раздел 1. Промышленные контроллеры в структуре АСУТП</w:t>
            </w:r>
          </w:p>
        </w:tc>
        <w:tc>
          <w:tcPr>
            <w:tcW w:w="1454" w:type="pct"/>
            <w:vMerge w:val="restart"/>
          </w:tcPr>
          <w:p w14:paraId="05D20D62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РД-2, РД-3, РД-5, РД-6</w:t>
            </w:r>
          </w:p>
        </w:tc>
        <w:tc>
          <w:tcPr>
            <w:tcW w:w="1170" w:type="pct"/>
          </w:tcPr>
          <w:p w14:paraId="6658272A" w14:textId="77777777" w:rsidR="0099305E" w:rsidRDefault="0099305E" w:rsidP="0099305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698" w:type="pct"/>
          </w:tcPr>
          <w:p w14:paraId="5EE369CC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9305E" w14:paraId="12E49FAB" w14:textId="77777777" w:rsidTr="0099305E">
        <w:tc>
          <w:tcPr>
            <w:tcW w:w="1678" w:type="pct"/>
            <w:vMerge/>
          </w:tcPr>
          <w:p w14:paraId="286FC601" w14:textId="77777777" w:rsidR="0099305E" w:rsidRDefault="0099305E" w:rsidP="0099305E"/>
        </w:tc>
        <w:tc>
          <w:tcPr>
            <w:tcW w:w="1454" w:type="pct"/>
            <w:vMerge/>
          </w:tcPr>
          <w:p w14:paraId="630BC9A3" w14:textId="77777777" w:rsidR="0099305E" w:rsidRDefault="0099305E" w:rsidP="0099305E"/>
        </w:tc>
        <w:tc>
          <w:tcPr>
            <w:tcW w:w="1170" w:type="pct"/>
          </w:tcPr>
          <w:p w14:paraId="564351AC" w14:textId="77777777" w:rsidR="0099305E" w:rsidRDefault="0099305E" w:rsidP="0099305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98" w:type="pct"/>
          </w:tcPr>
          <w:p w14:paraId="6FA11D0E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99305E" w14:paraId="748565C9" w14:textId="77777777" w:rsidTr="0099305E">
        <w:tc>
          <w:tcPr>
            <w:tcW w:w="1678" w:type="pct"/>
            <w:vMerge/>
          </w:tcPr>
          <w:p w14:paraId="67CE2714" w14:textId="77777777" w:rsidR="0099305E" w:rsidRDefault="0099305E" w:rsidP="0099305E"/>
        </w:tc>
        <w:tc>
          <w:tcPr>
            <w:tcW w:w="1454" w:type="pct"/>
            <w:vMerge/>
          </w:tcPr>
          <w:p w14:paraId="6ABE20CD" w14:textId="77777777" w:rsidR="0099305E" w:rsidRDefault="0099305E" w:rsidP="0099305E"/>
        </w:tc>
        <w:tc>
          <w:tcPr>
            <w:tcW w:w="1170" w:type="pct"/>
          </w:tcPr>
          <w:p w14:paraId="1AFD3FF4" w14:textId="77777777" w:rsidR="0099305E" w:rsidRDefault="0099305E" w:rsidP="0099305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698" w:type="pct"/>
          </w:tcPr>
          <w:p w14:paraId="008B2134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99305E" w14:paraId="04492D34" w14:textId="77777777" w:rsidTr="0099305E">
        <w:tc>
          <w:tcPr>
            <w:tcW w:w="1678" w:type="pct"/>
            <w:vMerge/>
          </w:tcPr>
          <w:p w14:paraId="3C9EBC11" w14:textId="77777777" w:rsidR="0099305E" w:rsidRDefault="0099305E" w:rsidP="0099305E"/>
        </w:tc>
        <w:tc>
          <w:tcPr>
            <w:tcW w:w="1454" w:type="pct"/>
            <w:vMerge/>
          </w:tcPr>
          <w:p w14:paraId="30A1BAB5" w14:textId="77777777" w:rsidR="0099305E" w:rsidRDefault="0099305E" w:rsidP="0099305E"/>
        </w:tc>
        <w:tc>
          <w:tcPr>
            <w:tcW w:w="1170" w:type="pct"/>
          </w:tcPr>
          <w:p w14:paraId="4784861F" w14:textId="77777777" w:rsidR="0099305E" w:rsidRDefault="0099305E" w:rsidP="0099305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698" w:type="pct"/>
          </w:tcPr>
          <w:p w14:paraId="421A4155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</w:tr>
      <w:tr w:rsidR="0099305E" w14:paraId="29CFB1AB" w14:textId="77777777" w:rsidTr="0099305E">
        <w:tc>
          <w:tcPr>
            <w:tcW w:w="1678" w:type="pct"/>
            <w:vMerge w:val="restart"/>
          </w:tcPr>
          <w:p w14:paraId="0657D6C5" w14:textId="77777777" w:rsidR="0099305E" w:rsidRDefault="0099305E" w:rsidP="0099305E">
            <w:r>
              <w:rPr>
                <w:sz w:val="20"/>
                <w:szCs w:val="20"/>
              </w:rPr>
              <w:t>Раздел 2. Сети промышленных контроллеров</w:t>
            </w:r>
          </w:p>
        </w:tc>
        <w:tc>
          <w:tcPr>
            <w:tcW w:w="1454" w:type="pct"/>
            <w:vMerge w:val="restart"/>
          </w:tcPr>
          <w:p w14:paraId="72D703DA" w14:textId="77777777" w:rsidR="0099305E" w:rsidRDefault="0099305E" w:rsidP="00993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РД-5, РД-2, РД-1, РД-4, </w:t>
            </w:r>
          </w:p>
          <w:p w14:paraId="3DBBBC8E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1170" w:type="pct"/>
          </w:tcPr>
          <w:p w14:paraId="663D5EE3" w14:textId="77777777" w:rsidR="0099305E" w:rsidRDefault="0099305E" w:rsidP="0099305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698" w:type="pct"/>
          </w:tcPr>
          <w:p w14:paraId="5B6E195B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9305E" w14:paraId="7B5DBF43" w14:textId="77777777" w:rsidTr="0099305E">
        <w:tc>
          <w:tcPr>
            <w:tcW w:w="1678" w:type="pct"/>
            <w:vMerge/>
          </w:tcPr>
          <w:p w14:paraId="1FDFBF65" w14:textId="77777777" w:rsidR="0099305E" w:rsidRDefault="0099305E" w:rsidP="0099305E"/>
        </w:tc>
        <w:tc>
          <w:tcPr>
            <w:tcW w:w="1454" w:type="pct"/>
            <w:vMerge/>
          </w:tcPr>
          <w:p w14:paraId="65BE4A19" w14:textId="77777777" w:rsidR="0099305E" w:rsidRDefault="0099305E" w:rsidP="0099305E"/>
        </w:tc>
        <w:tc>
          <w:tcPr>
            <w:tcW w:w="1170" w:type="pct"/>
          </w:tcPr>
          <w:p w14:paraId="502D9B11" w14:textId="77777777" w:rsidR="0099305E" w:rsidRDefault="0099305E" w:rsidP="0099305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98" w:type="pct"/>
          </w:tcPr>
          <w:p w14:paraId="00A2A9EE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99305E" w14:paraId="01192DF3" w14:textId="77777777" w:rsidTr="0099305E">
        <w:tc>
          <w:tcPr>
            <w:tcW w:w="1678" w:type="pct"/>
            <w:vMerge/>
          </w:tcPr>
          <w:p w14:paraId="567F6932" w14:textId="77777777" w:rsidR="0099305E" w:rsidRDefault="0099305E" w:rsidP="0099305E"/>
        </w:tc>
        <w:tc>
          <w:tcPr>
            <w:tcW w:w="1454" w:type="pct"/>
            <w:vMerge/>
          </w:tcPr>
          <w:p w14:paraId="70F39248" w14:textId="77777777" w:rsidR="0099305E" w:rsidRDefault="0099305E" w:rsidP="0099305E"/>
        </w:tc>
        <w:tc>
          <w:tcPr>
            <w:tcW w:w="1170" w:type="pct"/>
          </w:tcPr>
          <w:p w14:paraId="4B3FBC4E" w14:textId="77777777" w:rsidR="0099305E" w:rsidRDefault="0099305E" w:rsidP="0099305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698" w:type="pct"/>
          </w:tcPr>
          <w:p w14:paraId="6727E8C1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99305E" w14:paraId="624BF237" w14:textId="77777777" w:rsidTr="0099305E">
        <w:tc>
          <w:tcPr>
            <w:tcW w:w="1678" w:type="pct"/>
            <w:vMerge/>
          </w:tcPr>
          <w:p w14:paraId="3E048417" w14:textId="77777777" w:rsidR="0099305E" w:rsidRDefault="0099305E" w:rsidP="0099305E"/>
        </w:tc>
        <w:tc>
          <w:tcPr>
            <w:tcW w:w="1454" w:type="pct"/>
            <w:vMerge/>
          </w:tcPr>
          <w:p w14:paraId="4E4C44C4" w14:textId="77777777" w:rsidR="0099305E" w:rsidRDefault="0099305E" w:rsidP="0099305E"/>
        </w:tc>
        <w:tc>
          <w:tcPr>
            <w:tcW w:w="1170" w:type="pct"/>
          </w:tcPr>
          <w:p w14:paraId="5EF6F369" w14:textId="77777777" w:rsidR="0099305E" w:rsidRDefault="0099305E" w:rsidP="0099305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698" w:type="pct"/>
          </w:tcPr>
          <w:p w14:paraId="42E4E5AD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</w:tr>
      <w:tr w:rsidR="0099305E" w14:paraId="0C0C6EC7" w14:textId="77777777" w:rsidTr="0099305E">
        <w:tc>
          <w:tcPr>
            <w:tcW w:w="1678" w:type="pct"/>
            <w:vMerge w:val="restart"/>
          </w:tcPr>
          <w:p w14:paraId="1698160E" w14:textId="77777777" w:rsidR="0099305E" w:rsidRDefault="0099305E" w:rsidP="0099305E">
            <w:r>
              <w:rPr>
                <w:sz w:val="20"/>
                <w:szCs w:val="20"/>
              </w:rPr>
              <w:t>Раздел 3. Программирование промышленных контроллеров</w:t>
            </w:r>
          </w:p>
        </w:tc>
        <w:tc>
          <w:tcPr>
            <w:tcW w:w="1454" w:type="pct"/>
            <w:vMerge w:val="restart"/>
          </w:tcPr>
          <w:p w14:paraId="6392C40B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РД-4, РД-1, РД-2, РД-3, РД-5, РД-6</w:t>
            </w:r>
          </w:p>
        </w:tc>
        <w:tc>
          <w:tcPr>
            <w:tcW w:w="1170" w:type="pct"/>
          </w:tcPr>
          <w:p w14:paraId="1077B33D" w14:textId="77777777" w:rsidR="0099305E" w:rsidRDefault="0099305E" w:rsidP="0099305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698" w:type="pct"/>
          </w:tcPr>
          <w:p w14:paraId="5B23EB73" w14:textId="77777777" w:rsidR="0099305E" w:rsidRDefault="0099305E" w:rsidP="0099305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121821" w14:paraId="7CC95050" w14:textId="77777777" w:rsidTr="0099305E">
        <w:tc>
          <w:tcPr>
            <w:tcW w:w="1678" w:type="pct"/>
            <w:vMerge/>
          </w:tcPr>
          <w:p w14:paraId="54026D28" w14:textId="77777777" w:rsidR="00121821" w:rsidRDefault="00121821"/>
        </w:tc>
        <w:tc>
          <w:tcPr>
            <w:tcW w:w="1454" w:type="pct"/>
            <w:vMerge/>
          </w:tcPr>
          <w:p w14:paraId="7C227F74" w14:textId="77777777" w:rsidR="00121821" w:rsidRDefault="00121821"/>
        </w:tc>
        <w:tc>
          <w:tcPr>
            <w:tcW w:w="1170" w:type="pct"/>
          </w:tcPr>
          <w:p w14:paraId="528082DF" w14:textId="77777777" w:rsidR="00121821" w:rsidRDefault="0080164B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98" w:type="pct"/>
          </w:tcPr>
          <w:p w14:paraId="2729770F" w14:textId="77777777" w:rsidR="00121821" w:rsidRDefault="0080164B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121821" w14:paraId="5811CBAC" w14:textId="77777777" w:rsidTr="0099305E">
        <w:tc>
          <w:tcPr>
            <w:tcW w:w="1678" w:type="pct"/>
            <w:vMerge/>
          </w:tcPr>
          <w:p w14:paraId="521B1368" w14:textId="77777777" w:rsidR="00121821" w:rsidRDefault="00121821"/>
        </w:tc>
        <w:tc>
          <w:tcPr>
            <w:tcW w:w="1454" w:type="pct"/>
            <w:vMerge/>
          </w:tcPr>
          <w:p w14:paraId="73C470D8" w14:textId="77777777" w:rsidR="00121821" w:rsidRDefault="00121821"/>
        </w:tc>
        <w:tc>
          <w:tcPr>
            <w:tcW w:w="1170" w:type="pct"/>
          </w:tcPr>
          <w:p w14:paraId="5229F62B" w14:textId="77777777" w:rsidR="00121821" w:rsidRDefault="0080164B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698" w:type="pct"/>
          </w:tcPr>
          <w:p w14:paraId="2ED5B872" w14:textId="77777777" w:rsidR="00121821" w:rsidRDefault="0080164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21821" w14:paraId="12E7739C" w14:textId="77777777" w:rsidTr="0099305E">
        <w:tc>
          <w:tcPr>
            <w:tcW w:w="1678" w:type="pct"/>
            <w:vMerge/>
          </w:tcPr>
          <w:p w14:paraId="3DBF72A8" w14:textId="77777777" w:rsidR="00121821" w:rsidRDefault="00121821"/>
        </w:tc>
        <w:tc>
          <w:tcPr>
            <w:tcW w:w="1454" w:type="pct"/>
            <w:vMerge/>
          </w:tcPr>
          <w:p w14:paraId="749E6375" w14:textId="77777777" w:rsidR="00121821" w:rsidRDefault="00121821"/>
        </w:tc>
        <w:tc>
          <w:tcPr>
            <w:tcW w:w="1170" w:type="pct"/>
          </w:tcPr>
          <w:p w14:paraId="7B5A63D4" w14:textId="77777777" w:rsidR="00121821" w:rsidRDefault="0080164B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698" w:type="pct"/>
          </w:tcPr>
          <w:p w14:paraId="55B4C49C" w14:textId="77777777" w:rsidR="00121821" w:rsidRDefault="0080164B">
            <w:pPr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</w:tr>
    </w:tbl>
    <w:p w14:paraId="544AE077" w14:textId="77777777" w:rsidR="009A6764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5792294B" w14:textId="77777777" w:rsidR="00D01404" w:rsidRPr="00037EFA" w:rsidRDefault="00D0140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1D4709F3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495571BD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6DF93DEB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0DC94D8C" w14:textId="77777777" w:rsidR="00121821" w:rsidRDefault="0080164B">
      <w:r>
        <w:rPr>
          <w:b/>
          <w:bCs/>
        </w:rPr>
        <w:t>Основная литература</w:t>
      </w:r>
      <w:r>
        <w:br/>
        <w:t>1. Гаврилов А. Н. Средства и системы управления технологиче- скими процессами : учебное пособие / А. Н. Гаврилов, Ю. В. Пята- ков. — 3-е изд., стер. — Санкт-Петербург : Лань, 2019. — 376 с. : ил. — (Учебники для вузов. Специальная литература)</w:t>
      </w:r>
      <w:r>
        <w:br/>
        <w:t>2. Основы программирования микропроцессорных контроллеров в цифровых системах управления технологическими процессами : учебное пособие / В. С. Кудряшов, А. В. Иванов, М. В. Алексеев, С. В. Рязанцев. — Воронеж : ВГУИТ, 2014. — 144 с. — ISBN 978-5-00032-054-9. — Текст : электронный // Лань : электронно-библиотечная система. — URL: https://e.lanbook.com/book/72896 (дата обращения: 31.07.2020). — Режим доступа: для авториз. пользователей.</w:t>
      </w:r>
      <w:r>
        <w:br/>
        <w:t>3. Федотов А. В. Компьютерное управление в производственных системах : учебное пособие для ВО / А. В. Федотов, В. Г. Хом- ченко. —Санкт-Петербург : Лань, 2020. — 620 с. —(Учебники для вузов. Специальная литература).</w:t>
      </w:r>
      <w:r>
        <w:br/>
      </w:r>
    </w:p>
    <w:p w14:paraId="7EB099FF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5810B6EF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1446CCDD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7B2DEC2F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2BCAC63B" w14:textId="77777777" w:rsidR="00D01404" w:rsidRDefault="00D01404" w:rsidP="00D01404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1D23825A" w14:textId="77777777" w:rsidR="00D01404" w:rsidRDefault="00D01404" w:rsidP="00D01404">
      <w:r>
        <w:lastRenderedPageBreak/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764C8405" w14:textId="77777777" w:rsidR="00D01404" w:rsidRDefault="00D01404" w:rsidP="00D01404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70719F09" w14:textId="77777777" w:rsidR="00D01404" w:rsidRDefault="00D01404" w:rsidP="00D01404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>» – Режим доступа: URL. – http://znanium.com/</w:t>
      </w:r>
    </w:p>
    <w:p w14:paraId="51EF19C6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5CBCA45C" w14:textId="77777777" w:rsidR="00026D70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4BFA38AF" w14:textId="77777777" w:rsidR="00D01404" w:rsidRPr="000D2B99" w:rsidRDefault="00D01404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595D748E" w14:textId="77777777" w:rsidR="00D01404" w:rsidRPr="00D01404" w:rsidRDefault="0080164B" w:rsidP="00D01404">
      <w:pPr>
        <w:rPr>
          <w:strike/>
          <w:lang w:val="en-US"/>
        </w:rPr>
      </w:pPr>
      <w:r w:rsidRPr="00D01404">
        <w:rPr>
          <w:lang w:val="en-US"/>
        </w:rPr>
        <w:t>1. Microsoft Windows</w:t>
      </w:r>
      <w:r w:rsidRPr="00D01404">
        <w:rPr>
          <w:lang w:val="en-US"/>
        </w:rPr>
        <w:br/>
        <w:t>2</w:t>
      </w:r>
      <w:r w:rsidR="00D01404" w:rsidRPr="00901BDA">
        <w:rPr>
          <w:lang w:val="en-US"/>
        </w:rPr>
        <w:t xml:space="preserve">. </w:t>
      </w:r>
      <w:proofErr w:type="spellStart"/>
      <w:r w:rsidR="00D01404" w:rsidRPr="00901BDA">
        <w:rPr>
          <w:lang w:val="en-US"/>
        </w:rPr>
        <w:t>CodeSys</w:t>
      </w:r>
      <w:proofErr w:type="spellEnd"/>
      <w:r w:rsidR="00D01404" w:rsidRPr="00901BDA">
        <w:rPr>
          <w:lang w:val="en-US"/>
        </w:rPr>
        <w:t xml:space="preserve">  v.2.3, </w:t>
      </w:r>
      <w:r w:rsidR="00D01404">
        <w:t>компания</w:t>
      </w:r>
      <w:r w:rsidR="00D01404" w:rsidRPr="00901BDA">
        <w:rPr>
          <w:lang w:val="en-US"/>
        </w:rPr>
        <w:t xml:space="preserve"> 3S-Smart Software Solutions GmbH</w:t>
      </w:r>
      <w:r w:rsidR="00D01404" w:rsidRPr="00901BDA">
        <w:rPr>
          <w:lang w:val="en-US"/>
        </w:rPr>
        <w:br/>
      </w:r>
      <w:r w:rsidR="00D01404" w:rsidRPr="00D01404">
        <w:rPr>
          <w:lang w:val="en-US"/>
        </w:rPr>
        <w:t>3</w:t>
      </w:r>
      <w:r w:rsidR="00D01404" w:rsidRPr="00901BDA">
        <w:rPr>
          <w:lang w:val="en-US"/>
        </w:rPr>
        <w:t xml:space="preserve">. </w:t>
      </w:r>
      <w:proofErr w:type="spellStart"/>
      <w:r w:rsidR="00D01404" w:rsidRPr="00901BDA">
        <w:rPr>
          <w:lang w:val="en-US"/>
        </w:rPr>
        <w:t>CodeSys</w:t>
      </w:r>
      <w:proofErr w:type="spellEnd"/>
      <w:r w:rsidR="00D01404" w:rsidRPr="00901BDA">
        <w:rPr>
          <w:lang w:val="en-US"/>
        </w:rPr>
        <w:t xml:space="preserve">  v.3.5, </w:t>
      </w:r>
      <w:r w:rsidR="00D01404">
        <w:t>компания</w:t>
      </w:r>
      <w:r w:rsidR="00D01404" w:rsidRPr="00901BDA">
        <w:rPr>
          <w:lang w:val="en-US"/>
        </w:rPr>
        <w:t xml:space="preserve"> 3S-Smart Software Solutions GmbH</w:t>
      </w:r>
      <w:r w:rsidR="00D01404" w:rsidRPr="00901BDA">
        <w:rPr>
          <w:lang w:val="en-US"/>
        </w:rPr>
        <w:br/>
      </w:r>
      <w:r w:rsidR="00D01404" w:rsidRPr="00D01404">
        <w:rPr>
          <w:lang w:val="en-US"/>
        </w:rPr>
        <w:t>4</w:t>
      </w:r>
      <w:r w:rsidR="00D01404" w:rsidRPr="00901BDA">
        <w:rPr>
          <w:lang w:val="en-US"/>
        </w:rPr>
        <w:t xml:space="preserve">. </w:t>
      </w:r>
      <w:r w:rsidR="00D01404" w:rsidRPr="00D01404">
        <w:rPr>
          <w:lang w:val="en-US"/>
        </w:rPr>
        <w:t xml:space="preserve">TIA Portal v.15, </w:t>
      </w:r>
      <w:r w:rsidR="00D01404">
        <w:t>компания</w:t>
      </w:r>
      <w:r w:rsidR="00D01404" w:rsidRPr="00D01404">
        <w:rPr>
          <w:lang w:val="en-US"/>
        </w:rPr>
        <w:t xml:space="preserve"> Siemens</w:t>
      </w:r>
      <w:r w:rsidR="00D01404" w:rsidRPr="00D01404">
        <w:rPr>
          <w:lang w:val="en-US"/>
        </w:rPr>
        <w:br/>
        <w:t xml:space="preserve">5. </w:t>
      </w:r>
      <w:proofErr w:type="spellStart"/>
      <w:r w:rsidR="00D01404" w:rsidRPr="00D01404">
        <w:rPr>
          <w:lang w:val="en-US"/>
        </w:rPr>
        <w:t>MatLab</w:t>
      </w:r>
      <w:proofErr w:type="spellEnd"/>
      <w:r w:rsidR="00D01404" w:rsidRPr="00D01404">
        <w:rPr>
          <w:lang w:val="en-US"/>
        </w:rPr>
        <w:t xml:space="preserve">, </w:t>
      </w:r>
      <w:r w:rsidR="00D01404">
        <w:t>компания</w:t>
      </w:r>
      <w:r w:rsidR="00D01404" w:rsidRPr="00D01404">
        <w:rPr>
          <w:lang w:val="en-US"/>
        </w:rPr>
        <w:t xml:space="preserve">  The MathWorks</w:t>
      </w:r>
    </w:p>
    <w:sectPr w:rsidR="00D01404" w:rsidRPr="00D01404" w:rsidSect="009B457D">
      <w:headerReference w:type="default" r:id="rId11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5AC1C" w14:textId="77777777" w:rsidR="00673707" w:rsidRDefault="00673707" w:rsidP="009A6764">
      <w:r>
        <w:separator/>
      </w:r>
    </w:p>
  </w:endnote>
  <w:endnote w:type="continuationSeparator" w:id="0">
    <w:p w14:paraId="63347F2E" w14:textId="77777777" w:rsidR="00673707" w:rsidRDefault="00673707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EFB16" w14:textId="77777777" w:rsidR="00673707" w:rsidRDefault="00673707" w:rsidP="009A6764">
      <w:r>
        <w:separator/>
      </w:r>
    </w:p>
  </w:footnote>
  <w:footnote w:type="continuationSeparator" w:id="0">
    <w:p w14:paraId="0BC6BF72" w14:textId="77777777" w:rsidR="00673707" w:rsidRDefault="00673707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4E9BD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4200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1821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090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3CAC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707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64B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305E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423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404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8BB99"/>
  <w15:docId w15:val="{533AA777-81CA-4979-BC1F-8B71301E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92BF-6021-4880-A6A0-25AE0303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2020-10-31T15:06:00Z</dcterms:created>
  <dcterms:modified xsi:type="dcterms:W3CDTF">2021-02-01T05:15:00Z</dcterms:modified>
</cp:coreProperties>
</file>