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D8" w:rsidRDefault="00EE7518">
      <w:pPr>
        <w:jc w:val="center"/>
        <w:rPr>
          <w:b/>
        </w:rPr>
      </w:pPr>
      <w:r>
        <w:rPr>
          <w:b/>
        </w:rPr>
        <w:t>АННОТАЦИЯ РАБОЧЕЙ ПРОГРАММЫ ДИСЦИПЛИНЫ</w:t>
      </w:r>
    </w:p>
    <w:p w:rsidR="00553093" w:rsidRPr="00553093" w:rsidRDefault="00553093" w:rsidP="00553093">
      <w:pPr>
        <w:widowControl/>
        <w:jc w:val="center"/>
        <w:rPr>
          <w:rFonts w:eastAsia="MS Mincho"/>
          <w:b/>
          <w:lang w:eastAsia="ja-JP"/>
        </w:rPr>
      </w:pPr>
      <w:r w:rsidRPr="00553093">
        <w:rPr>
          <w:rFonts w:eastAsia="MS Mincho"/>
          <w:b/>
          <w:lang w:eastAsia="ja-JP"/>
        </w:rPr>
        <w:t>ПРИЕМ 201</w:t>
      </w:r>
      <w:r w:rsidR="00620CF2">
        <w:rPr>
          <w:rFonts w:eastAsia="MS Mincho"/>
          <w:b/>
          <w:lang w:eastAsia="ja-JP"/>
        </w:rPr>
        <w:t>9</w:t>
      </w:r>
      <w:r w:rsidRPr="00553093">
        <w:rPr>
          <w:rFonts w:eastAsia="MS Mincho"/>
          <w:b/>
          <w:lang w:eastAsia="ja-JP"/>
        </w:rPr>
        <w:t xml:space="preserve"> г.</w:t>
      </w:r>
    </w:p>
    <w:p w:rsidR="00553093" w:rsidRPr="00553093" w:rsidRDefault="00553093" w:rsidP="00553093">
      <w:pPr>
        <w:widowControl/>
        <w:jc w:val="center"/>
        <w:rPr>
          <w:bCs/>
          <w:i/>
        </w:rPr>
      </w:pPr>
      <w:r w:rsidRPr="00553093">
        <w:rPr>
          <w:rFonts w:eastAsia="MS Mincho"/>
          <w:b/>
          <w:lang w:eastAsia="ja-JP"/>
        </w:rPr>
        <w:t xml:space="preserve">ФОРМА ОБУЧЕНИЯ </w:t>
      </w:r>
      <w:r w:rsidRPr="00553093">
        <w:rPr>
          <w:rFonts w:eastAsia="MS Mincho"/>
          <w:b/>
          <w:u w:val="single"/>
          <w:lang w:eastAsia="ja-JP"/>
        </w:rPr>
        <w:t xml:space="preserve"> </w:t>
      </w:r>
      <w:r w:rsidR="00DB4BC1">
        <w:rPr>
          <w:rFonts w:eastAsia="MS Mincho"/>
          <w:b/>
          <w:u w:val="single"/>
          <w:lang w:eastAsia="ja-JP"/>
        </w:rPr>
        <w:t>за</w:t>
      </w:r>
      <w:r w:rsidRPr="00553093">
        <w:rPr>
          <w:rFonts w:eastAsia="MS Mincho"/>
          <w:b/>
          <w:u w:val="single"/>
          <w:lang w:eastAsia="ja-JP"/>
        </w:rPr>
        <w:t>очная</w:t>
      </w:r>
    </w:p>
    <w:p w:rsidR="00F073D8" w:rsidRDefault="00F073D8">
      <w:pPr>
        <w:jc w:val="center"/>
        <w:rPr>
          <w:b/>
        </w:rPr>
      </w:pPr>
    </w:p>
    <w:tbl>
      <w:tblPr>
        <w:tblStyle w:val="a5"/>
        <w:tblW w:w="8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8"/>
        <w:gridCol w:w="854"/>
        <w:gridCol w:w="524"/>
        <w:gridCol w:w="1027"/>
        <w:gridCol w:w="249"/>
        <w:gridCol w:w="811"/>
        <w:gridCol w:w="2073"/>
        <w:gridCol w:w="6"/>
      </w:tblGrid>
      <w:tr w:rsidR="00F073D8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D8" w:rsidRPr="00FD4E2F" w:rsidRDefault="00553093">
            <w:pPr>
              <w:jc w:val="center"/>
              <w:rPr>
                <w:b/>
              </w:rPr>
            </w:pPr>
            <w:r w:rsidRPr="00553093">
              <w:rPr>
                <w:b/>
                <w:noProof/>
              </w:rPr>
              <w:t>Теоретические основы электротехники 1.1</w:t>
            </w:r>
          </w:p>
        </w:tc>
      </w:tr>
      <w:tr w:rsidR="00F073D8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073D8" w:rsidRDefault="00F073D8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073D8" w:rsidRDefault="00F073D8">
            <w:pPr>
              <w:jc w:val="center"/>
              <w:rPr>
                <w:b/>
              </w:rPr>
            </w:pPr>
          </w:p>
        </w:tc>
      </w:tr>
      <w:tr w:rsidR="00553093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3093" w:rsidRDefault="00553093">
            <w:pPr>
              <w:jc w:val="right"/>
              <w:rPr>
                <w:b/>
              </w:rPr>
            </w:pPr>
            <w:r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617E4" w:rsidRDefault="00553093" w:rsidP="003576ED">
            <w:pPr>
              <w:rPr>
                <w:b/>
              </w:rPr>
            </w:pPr>
            <w:r>
              <w:rPr>
                <w:b/>
              </w:rPr>
              <w:t xml:space="preserve">13.03.02 </w:t>
            </w:r>
            <w:r w:rsidRPr="00241E92">
              <w:rPr>
                <w:b/>
              </w:rPr>
              <w:t>Электроэнергетика и электротехника</w:t>
            </w:r>
          </w:p>
        </w:tc>
      </w:tr>
      <w:tr w:rsidR="00553093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3093" w:rsidRDefault="00553093">
            <w:pPr>
              <w:jc w:val="right"/>
              <w:rPr>
                <w:b/>
              </w:rPr>
            </w:pPr>
            <w: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617E4" w:rsidRDefault="00760058" w:rsidP="003576ED">
            <w:pPr>
              <w:rPr>
                <w:b/>
              </w:rPr>
            </w:pPr>
            <w:r w:rsidRPr="00760058">
              <w:rPr>
                <w:b/>
              </w:rPr>
              <w:t>Электроэнергетика</w:t>
            </w:r>
          </w:p>
        </w:tc>
      </w:tr>
      <w:tr w:rsidR="00553093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3093" w:rsidRDefault="00553093">
            <w:pPr>
              <w:jc w:val="right"/>
            </w:pPr>
            <w: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1A5CBD" w:rsidRDefault="00924CC7" w:rsidP="001A5CBD">
            <w:pPr>
              <w:rPr>
                <w:b/>
              </w:rPr>
            </w:pPr>
            <w:r w:rsidRPr="00924CC7">
              <w:rPr>
                <w:b/>
              </w:rPr>
              <w:t>Электроснабжение</w:t>
            </w:r>
            <w:bookmarkStart w:id="0" w:name="_GoBack"/>
            <w:bookmarkEnd w:id="0"/>
          </w:p>
        </w:tc>
      </w:tr>
      <w:tr w:rsidR="00553093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3093" w:rsidRDefault="00553093">
            <w:pPr>
              <w:jc w:val="right"/>
            </w:pPr>
            <w:r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76794D" w:rsidRDefault="00553093" w:rsidP="003576ED">
            <w:r>
              <w:rPr>
                <w:bCs/>
              </w:rPr>
              <w:t xml:space="preserve">высшее образование - </w:t>
            </w:r>
            <w:proofErr w:type="spellStart"/>
            <w:r w:rsidRPr="004A7001">
              <w:rPr>
                <w:bCs/>
                <w:color w:val="000000"/>
              </w:rPr>
              <w:t>бакалавриат</w:t>
            </w:r>
            <w:proofErr w:type="spellEnd"/>
            <w:r w:rsidRPr="004A7001">
              <w:rPr>
                <w:bCs/>
                <w:color w:val="000000"/>
              </w:rPr>
              <w:t xml:space="preserve"> </w:t>
            </w:r>
          </w:p>
        </w:tc>
      </w:tr>
      <w:tr w:rsidR="00553093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3093" w:rsidRDefault="00553093">
            <w:pPr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617E4" w:rsidRDefault="00553093" w:rsidP="003576ED">
            <w:pPr>
              <w:jc w:val="center"/>
              <w:rPr>
                <w:b/>
              </w:rPr>
            </w:pPr>
          </w:p>
        </w:tc>
      </w:tr>
      <w:tr w:rsidR="00553093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3093" w:rsidRDefault="00553093">
            <w:pPr>
              <w:jc w:val="right"/>
            </w:pPr>
            <w:r>
              <w:t>Курс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74B74" w:rsidRDefault="00553093" w:rsidP="003576ED">
            <w:pPr>
              <w:jc w:val="center"/>
            </w:pPr>
            <w: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74B74" w:rsidRDefault="00553093" w:rsidP="003576ED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617E4" w:rsidRDefault="00620CF2" w:rsidP="003576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3093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3093" w:rsidRDefault="00553093">
            <w:pPr>
              <w:jc w:val="right"/>
              <w:rPr>
                <w:b/>
              </w:rPr>
            </w:pPr>
            <w:r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617E4" w:rsidRDefault="00553093" w:rsidP="003576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53093"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Default="00553093">
            <w:pPr>
              <w:jc w:val="right"/>
              <w:rPr>
                <w:b/>
              </w:rPr>
            </w:pPr>
            <w:r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617E4" w:rsidRDefault="00553093" w:rsidP="003576ED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620CF2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CF2" w:rsidRDefault="00620CF2">
            <w:pPr>
              <w:jc w:val="center"/>
              <w:rPr>
                <w:b/>
              </w:rPr>
            </w:pPr>
            <w:r>
              <w:t xml:space="preserve">Контактная (аудиторная) работа, </w:t>
            </w:r>
            <w:proofErr w:type="gramStart"/>
            <w:r>
              <w:t>ч</w:t>
            </w:r>
            <w:proofErr w:type="gramEnd"/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CF2" w:rsidRPr="002617E4" w:rsidRDefault="00620CF2" w:rsidP="003576ED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CF2" w:rsidRPr="00063BDA" w:rsidRDefault="00620CF2" w:rsidP="003051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20CF2">
        <w:trPr>
          <w:gridAfter w:val="1"/>
          <w:wAfter w:w="6" w:type="dxa"/>
        </w:trPr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CF2" w:rsidRDefault="0062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CF2" w:rsidRPr="002617E4" w:rsidRDefault="00620CF2" w:rsidP="003576ED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CF2" w:rsidRPr="00116234" w:rsidRDefault="00620CF2" w:rsidP="003051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0CF2">
        <w:trPr>
          <w:gridAfter w:val="1"/>
          <w:wAfter w:w="6" w:type="dxa"/>
        </w:trPr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CF2" w:rsidRDefault="0062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CF2" w:rsidRPr="002617E4" w:rsidRDefault="00620CF2" w:rsidP="003576ED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CF2" w:rsidRPr="00116234" w:rsidRDefault="00620CF2" w:rsidP="003051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20CF2">
        <w:trPr>
          <w:gridAfter w:val="1"/>
          <w:wAfter w:w="6" w:type="dxa"/>
        </w:trPr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CF2" w:rsidRDefault="0062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CF2" w:rsidRPr="002617E4" w:rsidRDefault="00620CF2" w:rsidP="003576ED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CF2" w:rsidRPr="002617E4" w:rsidRDefault="00620CF2" w:rsidP="003051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53093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93" w:rsidRDefault="00553093">
            <w:pPr>
              <w:jc w:val="right"/>
              <w:rPr>
                <w:b/>
              </w:rPr>
            </w:pPr>
            <w:r>
              <w:t xml:space="preserve">Самостоятельная работа, </w:t>
            </w:r>
            <w:proofErr w:type="gramStart"/>
            <w:r>
              <w:t>ч</w:t>
            </w:r>
            <w:proofErr w:type="gramEnd"/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617E4" w:rsidRDefault="00553093" w:rsidP="00DB4B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0CF2">
              <w:rPr>
                <w:b/>
              </w:rPr>
              <w:t>96</w:t>
            </w:r>
          </w:p>
        </w:tc>
      </w:tr>
      <w:tr w:rsidR="00553093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93" w:rsidRDefault="00553093">
            <w:pPr>
              <w:jc w:val="right"/>
              <w:rPr>
                <w:b/>
              </w:rPr>
            </w:pPr>
            <w:r>
              <w:t xml:space="preserve">ИТОГО, </w:t>
            </w:r>
            <w:proofErr w:type="gramStart"/>
            <w:r>
              <w:t>ч</w:t>
            </w:r>
            <w:proofErr w:type="gramEnd"/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617E4" w:rsidRDefault="00553093" w:rsidP="003576ED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553093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093" w:rsidRDefault="00553093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093" w:rsidRDefault="00553093">
            <w:pPr>
              <w:jc w:val="center"/>
              <w:rPr>
                <w:b/>
              </w:rPr>
            </w:pPr>
          </w:p>
        </w:tc>
      </w:tr>
      <w:tr w:rsidR="00553093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093" w:rsidRDefault="00553093">
            <w:pPr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53093" w:rsidRDefault="00553093">
            <w:pPr>
              <w:jc w:val="center"/>
              <w:rPr>
                <w:b/>
              </w:rPr>
            </w:pPr>
          </w:p>
        </w:tc>
      </w:tr>
      <w:tr w:rsidR="00553093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3093" w:rsidRDefault="00553093">
            <w:pPr>
              <w:jc w:val="right"/>
            </w:pPr>
            <w:r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617E4" w:rsidRDefault="00553093" w:rsidP="003576ED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617E4" w:rsidRDefault="00553093" w:rsidP="003576ED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093" w:rsidRPr="002617E4" w:rsidRDefault="00553093" w:rsidP="003576ED">
            <w:pPr>
              <w:jc w:val="center"/>
              <w:rPr>
                <w:b/>
              </w:rPr>
            </w:pPr>
            <w:r>
              <w:rPr>
                <w:b/>
              </w:rPr>
              <w:t>ОЭЭ ИШЭ</w:t>
            </w:r>
          </w:p>
        </w:tc>
      </w:tr>
    </w:tbl>
    <w:p w:rsidR="00F073D8" w:rsidRDefault="00F073D8">
      <w:pPr>
        <w:pStyle w:val="1"/>
      </w:pPr>
    </w:p>
    <w:p w:rsidR="00F073D8" w:rsidRDefault="00EE7518">
      <w:pPr>
        <w:widowControl/>
        <w:rPr>
          <w:b/>
        </w:rPr>
      </w:pPr>
      <w:r>
        <w:br w:type="page"/>
      </w:r>
    </w:p>
    <w:p w:rsidR="00F073D8" w:rsidRDefault="00EE7518">
      <w:pPr>
        <w:pStyle w:val="1"/>
      </w:pPr>
      <w:r>
        <w:lastRenderedPageBreak/>
        <w:t>1. Цели освоения дисциплины</w:t>
      </w:r>
    </w:p>
    <w:p w:rsidR="00F073D8" w:rsidRDefault="00F073D8">
      <w:pPr>
        <w:ind w:firstLine="567"/>
        <w:jc w:val="both"/>
      </w:pPr>
    </w:p>
    <w:p w:rsidR="00F073D8" w:rsidRDefault="00EE7518">
      <w:pPr>
        <w:ind w:firstLine="708"/>
        <w:jc w:val="both"/>
      </w:pPr>
      <w:r>
        <w:t>Целями освоения дисциплины является формирование у обучающихся определенного ООП  (п. 5.4 Общей характеристики ООП) состава компетенций для подготовки к профессиональной деятельности.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432"/>
        <w:gridCol w:w="1318"/>
        <w:gridCol w:w="2509"/>
        <w:gridCol w:w="1276"/>
        <w:gridCol w:w="1984"/>
      </w:tblGrid>
      <w:tr w:rsidR="00553093" w:rsidRPr="00553093" w:rsidTr="003576ED">
        <w:trPr>
          <w:trHeight w:val="373"/>
          <w:tblHeader/>
        </w:trPr>
        <w:tc>
          <w:tcPr>
            <w:tcW w:w="1369" w:type="dxa"/>
            <w:vMerge w:val="restart"/>
            <w:shd w:val="clear" w:color="auto" w:fill="EDEDED"/>
            <w:vAlign w:val="center"/>
          </w:tcPr>
          <w:p w:rsidR="00553093" w:rsidRPr="00553093" w:rsidRDefault="00553093" w:rsidP="00553093">
            <w:pPr>
              <w:widowControl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553093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 компетенции</w:t>
            </w:r>
          </w:p>
          <w:p w:rsidR="00553093" w:rsidRPr="00553093" w:rsidRDefault="00553093" w:rsidP="00553093">
            <w:pPr>
              <w:widowControl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432" w:type="dxa"/>
            <w:vMerge w:val="restart"/>
            <w:shd w:val="clear" w:color="auto" w:fill="EDEDED"/>
            <w:vAlign w:val="center"/>
          </w:tcPr>
          <w:p w:rsidR="00553093" w:rsidRPr="00553093" w:rsidRDefault="00553093" w:rsidP="00553093">
            <w:pPr>
              <w:widowControl/>
              <w:ind w:firstLine="11"/>
              <w:jc w:val="center"/>
              <w:rPr>
                <w:rFonts w:eastAsia="MS Mincho"/>
                <w:b/>
                <w:sz w:val="16"/>
                <w:szCs w:val="16"/>
                <w:vertAlign w:val="superscript"/>
                <w:lang w:eastAsia="ja-JP"/>
              </w:rPr>
            </w:pPr>
            <w:r w:rsidRPr="00553093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 компетенции</w:t>
            </w:r>
          </w:p>
        </w:tc>
        <w:tc>
          <w:tcPr>
            <w:tcW w:w="3827" w:type="dxa"/>
            <w:gridSpan w:val="2"/>
            <w:shd w:val="clear" w:color="auto" w:fill="EDEDED"/>
            <w:vAlign w:val="center"/>
          </w:tcPr>
          <w:p w:rsidR="00553093" w:rsidRPr="00553093" w:rsidRDefault="00553093" w:rsidP="00553093">
            <w:pPr>
              <w:widowControl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553093">
              <w:rPr>
                <w:rFonts w:eastAsia="MS Mincho"/>
                <w:b/>
                <w:sz w:val="16"/>
                <w:szCs w:val="16"/>
                <w:lang w:eastAsia="ja-JP"/>
              </w:rPr>
              <w:t>Индикаторы достижения компетенций</w:t>
            </w:r>
          </w:p>
        </w:tc>
        <w:tc>
          <w:tcPr>
            <w:tcW w:w="3260" w:type="dxa"/>
            <w:gridSpan w:val="2"/>
            <w:shd w:val="clear" w:color="auto" w:fill="EDEDED"/>
          </w:tcPr>
          <w:p w:rsidR="00553093" w:rsidRPr="00553093" w:rsidRDefault="00553093" w:rsidP="00553093">
            <w:pPr>
              <w:widowControl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553093">
              <w:rPr>
                <w:rFonts w:eastAsia="MS Mincho"/>
                <w:b/>
                <w:sz w:val="16"/>
                <w:szCs w:val="16"/>
                <w:lang w:eastAsia="ja-JP"/>
              </w:rPr>
              <w:t>Составляющие результатов освоения (дескрипторы компетенции)</w:t>
            </w:r>
          </w:p>
        </w:tc>
      </w:tr>
      <w:tr w:rsidR="00553093" w:rsidRPr="00553093" w:rsidTr="003576ED">
        <w:trPr>
          <w:trHeight w:val="417"/>
          <w:tblHeader/>
        </w:trPr>
        <w:tc>
          <w:tcPr>
            <w:tcW w:w="1369" w:type="dxa"/>
            <w:vMerge/>
            <w:shd w:val="clear" w:color="auto" w:fill="EDEDED"/>
            <w:vAlign w:val="center"/>
          </w:tcPr>
          <w:p w:rsidR="00553093" w:rsidRPr="00553093" w:rsidRDefault="00553093" w:rsidP="00553093">
            <w:pPr>
              <w:widowControl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432" w:type="dxa"/>
            <w:vMerge/>
            <w:shd w:val="clear" w:color="auto" w:fill="EDEDED"/>
            <w:vAlign w:val="center"/>
          </w:tcPr>
          <w:p w:rsidR="00553093" w:rsidRPr="00553093" w:rsidRDefault="00553093" w:rsidP="00553093">
            <w:pPr>
              <w:widowControl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318" w:type="dxa"/>
            <w:shd w:val="clear" w:color="auto" w:fill="EDEDED"/>
            <w:vAlign w:val="center"/>
          </w:tcPr>
          <w:p w:rsidR="00553093" w:rsidRPr="00553093" w:rsidRDefault="00553093" w:rsidP="00553093">
            <w:pPr>
              <w:widowControl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553093">
              <w:rPr>
                <w:rFonts w:eastAsia="MS Mincho"/>
                <w:b/>
                <w:sz w:val="16"/>
                <w:szCs w:val="16"/>
                <w:lang w:eastAsia="ja-JP"/>
              </w:rPr>
              <w:t>Код индикатора</w:t>
            </w:r>
          </w:p>
        </w:tc>
        <w:tc>
          <w:tcPr>
            <w:tcW w:w="2509" w:type="dxa"/>
            <w:shd w:val="clear" w:color="auto" w:fill="EDEDED"/>
            <w:vAlign w:val="center"/>
          </w:tcPr>
          <w:p w:rsidR="00553093" w:rsidRPr="00553093" w:rsidRDefault="00553093" w:rsidP="00553093">
            <w:pPr>
              <w:widowControl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553093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Наименование индикатора достижения </w:t>
            </w:r>
          </w:p>
          <w:p w:rsidR="00553093" w:rsidRPr="00553093" w:rsidRDefault="00553093" w:rsidP="00553093">
            <w:pPr>
              <w:widowControl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shd w:val="clear" w:color="auto" w:fill="EDEDED"/>
            <w:vAlign w:val="center"/>
          </w:tcPr>
          <w:p w:rsidR="00553093" w:rsidRPr="00553093" w:rsidRDefault="00553093" w:rsidP="00553093">
            <w:pPr>
              <w:widowControl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553093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Код </w:t>
            </w:r>
          </w:p>
        </w:tc>
        <w:tc>
          <w:tcPr>
            <w:tcW w:w="1984" w:type="dxa"/>
            <w:shd w:val="clear" w:color="auto" w:fill="EDEDED"/>
            <w:vAlign w:val="center"/>
          </w:tcPr>
          <w:p w:rsidR="00553093" w:rsidRPr="00553093" w:rsidRDefault="00553093" w:rsidP="00553093">
            <w:pPr>
              <w:widowControl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553093">
              <w:rPr>
                <w:rFonts w:eastAsia="MS Mincho"/>
                <w:b/>
                <w:sz w:val="16"/>
                <w:szCs w:val="16"/>
                <w:lang w:eastAsia="ja-JP"/>
              </w:rPr>
              <w:t xml:space="preserve">Наименование </w:t>
            </w:r>
          </w:p>
          <w:p w:rsidR="00553093" w:rsidRPr="00553093" w:rsidRDefault="00553093" w:rsidP="00553093">
            <w:pPr>
              <w:widowControl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</w:tr>
      <w:tr w:rsidR="00553093" w:rsidRPr="00553093" w:rsidTr="003576ED">
        <w:trPr>
          <w:trHeight w:val="305"/>
        </w:trPr>
        <w:tc>
          <w:tcPr>
            <w:tcW w:w="1369" w:type="dxa"/>
            <w:vMerge w:val="restart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color w:val="000000"/>
                <w:sz w:val="18"/>
                <w:szCs w:val="18"/>
              </w:rPr>
            </w:pPr>
            <w:r w:rsidRPr="00553093">
              <w:rPr>
                <w:color w:val="000000"/>
                <w:sz w:val="16"/>
                <w:szCs w:val="16"/>
                <w:lang w:eastAsia="ja-JP"/>
              </w:rPr>
              <w:t>ОП</w:t>
            </w:r>
            <w:proofErr w:type="gramStart"/>
            <w:r w:rsidRPr="00553093">
              <w:rPr>
                <w:color w:val="000000"/>
                <w:sz w:val="16"/>
                <w:szCs w:val="16"/>
                <w:lang w:eastAsia="ja-JP"/>
              </w:rPr>
              <w:t>К(</w:t>
            </w:r>
            <w:proofErr w:type="gramEnd"/>
            <w:r w:rsidRPr="00553093">
              <w:rPr>
                <w:color w:val="000000"/>
                <w:sz w:val="16"/>
                <w:szCs w:val="16"/>
                <w:lang w:eastAsia="ja-JP"/>
              </w:rPr>
              <w:t>У)-</w:t>
            </w:r>
            <w:r w:rsidRPr="005530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2" w:type="dxa"/>
            <w:vMerge w:val="restart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  <w:proofErr w:type="gramStart"/>
            <w:r w:rsidRPr="00553093">
              <w:rPr>
                <w:sz w:val="16"/>
                <w:szCs w:val="16"/>
              </w:rPr>
              <w:t>Способен</w:t>
            </w:r>
            <w:proofErr w:type="gramEnd"/>
            <w:r w:rsidRPr="00553093">
              <w:rPr>
                <w:sz w:val="16"/>
                <w:szCs w:val="16"/>
              </w:rPr>
              <w:t xml:space="preserve"> использовать методы анализа и моделирования электрических цепей и электрических машин</w:t>
            </w:r>
          </w:p>
        </w:tc>
        <w:tc>
          <w:tcPr>
            <w:tcW w:w="1318" w:type="dxa"/>
            <w:vMerge w:val="restart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vMerge w:val="restart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rPr>
                <w:color w:val="000000"/>
                <w:sz w:val="18"/>
                <w:szCs w:val="18"/>
              </w:rPr>
            </w:pPr>
            <w:r w:rsidRPr="00553093">
              <w:rPr>
                <w:color w:val="000000"/>
                <w:sz w:val="16"/>
                <w:szCs w:val="16"/>
              </w:rPr>
              <w:t xml:space="preserve">Использует методы анализа и моделирования линейных и нелинейных цепей постоянного и переменного тока, переходных процессов в электрических цепях постоянного и переменного тока. </w:t>
            </w:r>
          </w:p>
        </w:tc>
        <w:tc>
          <w:tcPr>
            <w:tcW w:w="1276" w:type="dxa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color w:val="000000"/>
                <w:sz w:val="16"/>
                <w:szCs w:val="16"/>
              </w:rPr>
            </w:pPr>
            <w:r w:rsidRPr="00553093">
              <w:rPr>
                <w:color w:val="000000"/>
                <w:sz w:val="16"/>
                <w:szCs w:val="16"/>
              </w:rPr>
              <w:t>ОП</w:t>
            </w:r>
            <w:proofErr w:type="gramStart"/>
            <w:r w:rsidRPr="00553093">
              <w:rPr>
                <w:color w:val="000000"/>
                <w:sz w:val="16"/>
                <w:szCs w:val="16"/>
              </w:rPr>
              <w:t>К(</w:t>
            </w:r>
            <w:proofErr w:type="gramEnd"/>
            <w:r w:rsidRPr="00553093">
              <w:rPr>
                <w:color w:val="000000"/>
                <w:sz w:val="16"/>
                <w:szCs w:val="16"/>
              </w:rPr>
              <w:t>У)-3.1В1</w:t>
            </w:r>
          </w:p>
        </w:tc>
        <w:tc>
          <w:tcPr>
            <w:tcW w:w="1984" w:type="dxa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  <w:r w:rsidRPr="00553093">
              <w:rPr>
                <w:sz w:val="16"/>
                <w:szCs w:val="16"/>
              </w:rPr>
              <w:t xml:space="preserve">Владеет опытом расчета установившихся режимов и переходных процессов линейных и нелинейных цепей постоянного и переменного тока </w:t>
            </w:r>
          </w:p>
        </w:tc>
      </w:tr>
      <w:tr w:rsidR="00553093" w:rsidRPr="00553093" w:rsidTr="003576ED">
        <w:trPr>
          <w:trHeight w:val="120"/>
        </w:trPr>
        <w:tc>
          <w:tcPr>
            <w:tcW w:w="1369" w:type="dxa"/>
            <w:vMerge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2509" w:type="dxa"/>
            <w:vMerge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8"/>
              </w:rPr>
            </w:pPr>
            <w:r w:rsidRPr="00553093">
              <w:rPr>
                <w:sz w:val="16"/>
                <w:szCs w:val="16"/>
              </w:rPr>
              <w:t>ОП</w:t>
            </w:r>
            <w:proofErr w:type="gramStart"/>
            <w:r w:rsidRPr="00553093">
              <w:rPr>
                <w:sz w:val="16"/>
                <w:szCs w:val="16"/>
              </w:rPr>
              <w:t>К(</w:t>
            </w:r>
            <w:proofErr w:type="gramEnd"/>
            <w:r w:rsidRPr="00553093">
              <w:rPr>
                <w:sz w:val="16"/>
                <w:szCs w:val="16"/>
              </w:rPr>
              <w:t>У)-3.1У1</w:t>
            </w:r>
          </w:p>
        </w:tc>
        <w:tc>
          <w:tcPr>
            <w:tcW w:w="1984" w:type="dxa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rPr>
                <w:sz w:val="16"/>
                <w:szCs w:val="18"/>
              </w:rPr>
            </w:pPr>
            <w:r w:rsidRPr="00553093">
              <w:rPr>
                <w:sz w:val="16"/>
                <w:szCs w:val="16"/>
              </w:rPr>
              <w:t>Умеет применять методы расчета установившихся режимов и переходных процессов в линейных и нелинейных цепях постоянного и переменного тока</w:t>
            </w:r>
          </w:p>
        </w:tc>
      </w:tr>
      <w:tr w:rsidR="00553093" w:rsidRPr="00553093" w:rsidTr="003576ED">
        <w:trPr>
          <w:trHeight w:val="465"/>
        </w:trPr>
        <w:tc>
          <w:tcPr>
            <w:tcW w:w="1369" w:type="dxa"/>
            <w:vMerge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2509" w:type="dxa"/>
            <w:vMerge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8"/>
              </w:rPr>
            </w:pPr>
            <w:r w:rsidRPr="00553093">
              <w:rPr>
                <w:sz w:val="16"/>
                <w:szCs w:val="16"/>
              </w:rPr>
              <w:t>ОП</w:t>
            </w:r>
            <w:proofErr w:type="gramStart"/>
            <w:r w:rsidRPr="00553093">
              <w:rPr>
                <w:sz w:val="16"/>
                <w:szCs w:val="16"/>
              </w:rPr>
              <w:t>К(</w:t>
            </w:r>
            <w:proofErr w:type="gramEnd"/>
            <w:r w:rsidRPr="00553093">
              <w:rPr>
                <w:sz w:val="16"/>
                <w:szCs w:val="16"/>
              </w:rPr>
              <w:t>У)-3.1З1</w:t>
            </w:r>
          </w:p>
        </w:tc>
        <w:tc>
          <w:tcPr>
            <w:tcW w:w="1984" w:type="dxa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rPr>
                <w:sz w:val="16"/>
                <w:szCs w:val="18"/>
              </w:rPr>
            </w:pPr>
            <w:r w:rsidRPr="00553093">
              <w:rPr>
                <w:sz w:val="16"/>
                <w:szCs w:val="16"/>
              </w:rPr>
              <w:t>Знает основные понятия и законы теории линейных и нелинейных цепей постоянного и переменного тока</w:t>
            </w:r>
          </w:p>
        </w:tc>
      </w:tr>
      <w:tr w:rsidR="00553093" w:rsidRPr="00553093" w:rsidTr="003576ED">
        <w:trPr>
          <w:trHeight w:val="195"/>
        </w:trPr>
        <w:tc>
          <w:tcPr>
            <w:tcW w:w="1369" w:type="dxa"/>
            <w:vMerge w:val="restart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  <w:r w:rsidRPr="00553093">
              <w:rPr>
                <w:sz w:val="16"/>
                <w:szCs w:val="16"/>
                <w:lang w:eastAsia="ja-JP"/>
              </w:rPr>
              <w:t>ОП</w:t>
            </w:r>
            <w:proofErr w:type="gramStart"/>
            <w:r w:rsidRPr="00553093">
              <w:rPr>
                <w:sz w:val="16"/>
                <w:szCs w:val="16"/>
                <w:lang w:eastAsia="ja-JP"/>
              </w:rPr>
              <w:t>К(</w:t>
            </w:r>
            <w:proofErr w:type="gramEnd"/>
            <w:r w:rsidRPr="00553093">
              <w:rPr>
                <w:sz w:val="16"/>
                <w:szCs w:val="16"/>
                <w:lang w:eastAsia="ja-JP"/>
              </w:rPr>
              <w:t>У)-</w:t>
            </w:r>
            <w:r w:rsidRPr="00553093">
              <w:rPr>
                <w:sz w:val="16"/>
                <w:szCs w:val="16"/>
              </w:rPr>
              <w:t>5</w:t>
            </w:r>
          </w:p>
        </w:tc>
        <w:tc>
          <w:tcPr>
            <w:tcW w:w="1432" w:type="dxa"/>
            <w:vMerge w:val="restart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  <w:proofErr w:type="gramStart"/>
            <w:r w:rsidRPr="00553093">
              <w:rPr>
                <w:sz w:val="16"/>
                <w:szCs w:val="16"/>
              </w:rPr>
              <w:t>Способен</w:t>
            </w:r>
            <w:proofErr w:type="gramEnd"/>
            <w:r w:rsidRPr="00553093">
              <w:rPr>
                <w:sz w:val="16"/>
                <w:szCs w:val="16"/>
              </w:rPr>
              <w:t xml:space="preserve">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  <w:tc>
          <w:tcPr>
            <w:tcW w:w="1318" w:type="dxa"/>
            <w:vMerge w:val="restart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  <w:r w:rsidRPr="00553093">
              <w:rPr>
                <w:sz w:val="16"/>
                <w:szCs w:val="16"/>
                <w:lang w:eastAsia="ja-JP"/>
              </w:rPr>
              <w:t>И.ОП</w:t>
            </w:r>
            <w:proofErr w:type="gramStart"/>
            <w:r w:rsidRPr="00553093">
              <w:rPr>
                <w:sz w:val="16"/>
                <w:szCs w:val="16"/>
                <w:lang w:eastAsia="ja-JP"/>
              </w:rPr>
              <w:t>К(</w:t>
            </w:r>
            <w:proofErr w:type="gramEnd"/>
            <w:r w:rsidRPr="00553093">
              <w:rPr>
                <w:sz w:val="16"/>
                <w:szCs w:val="16"/>
                <w:lang w:eastAsia="ja-JP"/>
              </w:rPr>
              <w:t>У)-</w:t>
            </w:r>
            <w:r w:rsidRPr="00553093">
              <w:rPr>
                <w:sz w:val="16"/>
                <w:szCs w:val="16"/>
              </w:rPr>
              <w:t>5.1</w:t>
            </w:r>
          </w:p>
        </w:tc>
        <w:tc>
          <w:tcPr>
            <w:tcW w:w="2509" w:type="dxa"/>
            <w:vMerge w:val="restart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3093">
              <w:rPr>
                <w:sz w:val="16"/>
                <w:szCs w:val="16"/>
              </w:rPr>
              <w:t>Выбирает средства измерения, проводит измерения электрических и неэлектрических величин, обрабатывает результаты измерений и оценивает их погрешность</w:t>
            </w:r>
          </w:p>
        </w:tc>
        <w:tc>
          <w:tcPr>
            <w:tcW w:w="1276" w:type="dxa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  <w:r w:rsidRPr="00553093">
              <w:rPr>
                <w:sz w:val="16"/>
                <w:szCs w:val="16"/>
                <w:lang w:eastAsia="ja-JP"/>
              </w:rPr>
              <w:t>ОП</w:t>
            </w:r>
            <w:proofErr w:type="gramStart"/>
            <w:r w:rsidRPr="00553093">
              <w:rPr>
                <w:sz w:val="16"/>
                <w:szCs w:val="16"/>
                <w:lang w:eastAsia="ja-JP"/>
              </w:rPr>
              <w:t>К(</w:t>
            </w:r>
            <w:proofErr w:type="gramEnd"/>
            <w:r w:rsidRPr="00553093">
              <w:rPr>
                <w:sz w:val="16"/>
                <w:szCs w:val="16"/>
                <w:lang w:eastAsia="ja-JP"/>
              </w:rPr>
              <w:t>У)-</w:t>
            </w:r>
            <w:r w:rsidRPr="00553093">
              <w:rPr>
                <w:sz w:val="16"/>
                <w:szCs w:val="16"/>
              </w:rPr>
              <w:t>5.1В2</w:t>
            </w:r>
          </w:p>
        </w:tc>
        <w:tc>
          <w:tcPr>
            <w:tcW w:w="1984" w:type="dxa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  <w:r w:rsidRPr="00553093">
              <w:rPr>
                <w:sz w:val="16"/>
                <w:szCs w:val="16"/>
              </w:rPr>
              <w:t>Владеет опытом работы с приборами и установками для экспериментальных исследований</w:t>
            </w:r>
            <w:r w:rsidRPr="005530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53093" w:rsidRPr="00553093" w:rsidTr="003576ED">
        <w:trPr>
          <w:trHeight w:val="120"/>
        </w:trPr>
        <w:tc>
          <w:tcPr>
            <w:tcW w:w="1369" w:type="dxa"/>
            <w:vMerge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  <w:r w:rsidRPr="00553093">
              <w:rPr>
                <w:sz w:val="16"/>
                <w:szCs w:val="16"/>
                <w:lang w:eastAsia="ja-JP"/>
              </w:rPr>
              <w:t>ОП</w:t>
            </w:r>
            <w:proofErr w:type="gramStart"/>
            <w:r w:rsidRPr="00553093">
              <w:rPr>
                <w:sz w:val="16"/>
                <w:szCs w:val="16"/>
                <w:lang w:eastAsia="ja-JP"/>
              </w:rPr>
              <w:t>К(</w:t>
            </w:r>
            <w:proofErr w:type="gramEnd"/>
            <w:r w:rsidRPr="00553093">
              <w:rPr>
                <w:sz w:val="16"/>
                <w:szCs w:val="16"/>
                <w:lang w:eastAsia="ja-JP"/>
              </w:rPr>
              <w:t>У)-</w:t>
            </w:r>
            <w:r w:rsidRPr="00553093">
              <w:rPr>
                <w:sz w:val="16"/>
                <w:szCs w:val="16"/>
              </w:rPr>
              <w:t>5.1У2</w:t>
            </w:r>
          </w:p>
        </w:tc>
        <w:tc>
          <w:tcPr>
            <w:tcW w:w="1984" w:type="dxa"/>
          </w:tcPr>
          <w:p w:rsidR="00553093" w:rsidRPr="00553093" w:rsidRDefault="00553093" w:rsidP="00553093">
            <w:pPr>
              <w:widowControl/>
              <w:autoSpaceDE w:val="0"/>
              <w:autoSpaceDN w:val="0"/>
              <w:adjustRightInd w:val="0"/>
              <w:ind w:firstLine="12"/>
              <w:rPr>
                <w:color w:val="000000"/>
                <w:sz w:val="16"/>
                <w:szCs w:val="16"/>
              </w:rPr>
            </w:pPr>
            <w:r w:rsidRPr="00553093">
              <w:rPr>
                <w:sz w:val="16"/>
                <w:szCs w:val="16"/>
              </w:rPr>
              <w:t>Умеет проводить эксперименты по заданным методикам с последующей обработкой и анализом результатов</w:t>
            </w:r>
            <w:r w:rsidRPr="005530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53093" w:rsidRPr="00553093" w:rsidTr="003576ED">
        <w:trPr>
          <w:trHeight w:val="120"/>
        </w:trPr>
        <w:tc>
          <w:tcPr>
            <w:tcW w:w="1369" w:type="dxa"/>
            <w:vMerge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53093" w:rsidRPr="00553093" w:rsidRDefault="00553093" w:rsidP="00553093">
            <w:pPr>
              <w:autoSpaceDE w:val="0"/>
              <w:autoSpaceDN w:val="0"/>
              <w:adjustRightInd w:val="0"/>
              <w:ind w:firstLine="13"/>
              <w:jc w:val="center"/>
              <w:rPr>
                <w:sz w:val="16"/>
                <w:szCs w:val="16"/>
              </w:rPr>
            </w:pPr>
            <w:r w:rsidRPr="00553093">
              <w:rPr>
                <w:sz w:val="16"/>
                <w:szCs w:val="16"/>
                <w:lang w:eastAsia="ja-JP"/>
              </w:rPr>
              <w:t>ОП</w:t>
            </w:r>
            <w:proofErr w:type="gramStart"/>
            <w:r w:rsidRPr="00553093">
              <w:rPr>
                <w:sz w:val="16"/>
                <w:szCs w:val="16"/>
                <w:lang w:eastAsia="ja-JP"/>
              </w:rPr>
              <w:t>К(</w:t>
            </w:r>
            <w:proofErr w:type="gramEnd"/>
            <w:r w:rsidRPr="00553093">
              <w:rPr>
                <w:sz w:val="16"/>
                <w:szCs w:val="16"/>
                <w:lang w:eastAsia="ja-JP"/>
              </w:rPr>
              <w:t>У)-</w:t>
            </w:r>
            <w:r w:rsidRPr="00553093">
              <w:rPr>
                <w:sz w:val="16"/>
                <w:szCs w:val="16"/>
              </w:rPr>
              <w:t>5.1З3</w:t>
            </w:r>
          </w:p>
        </w:tc>
        <w:tc>
          <w:tcPr>
            <w:tcW w:w="1984" w:type="dxa"/>
            <w:vAlign w:val="center"/>
          </w:tcPr>
          <w:p w:rsidR="00553093" w:rsidRPr="00553093" w:rsidRDefault="00553093" w:rsidP="00553093">
            <w:pPr>
              <w:widowControl/>
              <w:autoSpaceDE w:val="0"/>
              <w:autoSpaceDN w:val="0"/>
              <w:adjustRightInd w:val="0"/>
              <w:ind w:firstLine="12"/>
              <w:rPr>
                <w:color w:val="000000"/>
                <w:sz w:val="16"/>
                <w:szCs w:val="16"/>
              </w:rPr>
            </w:pPr>
            <w:r w:rsidRPr="00553093">
              <w:rPr>
                <w:sz w:val="16"/>
                <w:szCs w:val="16"/>
              </w:rPr>
              <w:t xml:space="preserve">Знает типовые стандартные измерительные приборы, устройства, аппараты, программные средства, используемые при экспериментах </w:t>
            </w:r>
            <w:r w:rsidRPr="00553093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553093" w:rsidRDefault="00553093" w:rsidP="00553093">
      <w:pPr>
        <w:jc w:val="both"/>
      </w:pPr>
    </w:p>
    <w:p w:rsidR="00F073D8" w:rsidRDefault="00EE7518">
      <w:pPr>
        <w:pStyle w:val="1"/>
      </w:pPr>
      <w:r>
        <w:t xml:space="preserve">2. Планируемые результаты </w:t>
      </w:r>
      <w:proofErr w:type="gramStart"/>
      <w:r>
        <w:t>обучения по дисциплине</w:t>
      </w:r>
      <w:proofErr w:type="gramEnd"/>
      <w:r>
        <w:rPr>
          <w:vertAlign w:val="superscript"/>
        </w:rPr>
        <w:footnoteReference w:id="1"/>
      </w:r>
    </w:p>
    <w:p w:rsidR="00F073D8" w:rsidRDefault="00EE751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7796"/>
        <w:gridCol w:w="1276"/>
      </w:tblGrid>
      <w:tr w:rsidR="00F073D8">
        <w:tc>
          <w:tcPr>
            <w:tcW w:w="8613" w:type="dxa"/>
            <w:gridSpan w:val="2"/>
            <w:shd w:val="clear" w:color="auto" w:fill="EDEDED"/>
          </w:tcPr>
          <w:p w:rsidR="00F073D8" w:rsidRDefault="00EE7518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Планируемые результаты </w:t>
            </w:r>
            <w:proofErr w:type="gramStart"/>
            <w:r>
              <w:rPr>
                <w:b/>
                <w:sz w:val="16"/>
                <w:szCs w:val="16"/>
              </w:rPr>
              <w:t>обучения по дисциплине</w:t>
            </w:r>
            <w:proofErr w:type="gramEnd"/>
            <w:r>
              <w:rPr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EDEDED"/>
            <w:vAlign w:val="center"/>
          </w:tcPr>
          <w:p w:rsidR="00F073D8" w:rsidRDefault="00EE7518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Индикатор достижения компетенции </w:t>
            </w:r>
          </w:p>
        </w:tc>
      </w:tr>
      <w:tr w:rsidR="00F073D8">
        <w:tc>
          <w:tcPr>
            <w:tcW w:w="817" w:type="dxa"/>
            <w:shd w:val="clear" w:color="auto" w:fill="EDEDED"/>
          </w:tcPr>
          <w:p w:rsidR="00F073D8" w:rsidRDefault="00EE7518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7796" w:type="dxa"/>
            <w:shd w:val="clear" w:color="auto" w:fill="EDEDED"/>
          </w:tcPr>
          <w:p w:rsidR="00F073D8" w:rsidRDefault="00EE7518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shd w:val="clear" w:color="auto" w:fill="EDEDED"/>
            <w:vAlign w:val="center"/>
          </w:tcPr>
          <w:p w:rsidR="00F073D8" w:rsidRDefault="00F07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425051">
        <w:trPr>
          <w:trHeight w:val="412"/>
        </w:trPr>
        <w:tc>
          <w:tcPr>
            <w:tcW w:w="817" w:type="dxa"/>
            <w:shd w:val="clear" w:color="auto" w:fill="auto"/>
          </w:tcPr>
          <w:p w:rsidR="00425051" w:rsidRPr="006E7E45" w:rsidRDefault="00425051" w:rsidP="003576ED">
            <w:pPr>
              <w:rPr>
                <w:sz w:val="22"/>
                <w:lang w:eastAsia="ja-JP"/>
              </w:rPr>
            </w:pPr>
            <w:r w:rsidRPr="006E7E45">
              <w:rPr>
                <w:sz w:val="22"/>
                <w:lang w:eastAsia="ja-JP"/>
              </w:rPr>
              <w:t>РД</w:t>
            </w:r>
            <w:proofErr w:type="gramStart"/>
            <w:r w:rsidRPr="006E7E45">
              <w:rPr>
                <w:sz w:val="22"/>
                <w:lang w:eastAsia="ja-JP"/>
              </w:rPr>
              <w:t>1</w:t>
            </w:r>
            <w:proofErr w:type="gramEnd"/>
          </w:p>
        </w:tc>
        <w:tc>
          <w:tcPr>
            <w:tcW w:w="7796" w:type="dxa"/>
          </w:tcPr>
          <w:p w:rsidR="00425051" w:rsidRPr="00D85DE5" w:rsidRDefault="00425051" w:rsidP="00D72874">
            <w:pPr>
              <w:rPr>
                <w:b/>
                <w:color w:val="FF0000"/>
              </w:rPr>
            </w:pPr>
            <w:r w:rsidRPr="00D85DE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Применять знания электротехники для анализа режимов работы электрических устройств, объектов, систем, а также  </w:t>
            </w:r>
            <w:r w:rsidRPr="00D85DE5">
              <w:rPr>
                <w:sz w:val="20"/>
                <w:szCs w:val="20"/>
              </w:rPr>
              <w:t>расчета установившихся и переходных процессов в линейных и нелинейных электрических цепях</w:t>
            </w:r>
          </w:p>
        </w:tc>
        <w:tc>
          <w:tcPr>
            <w:tcW w:w="1276" w:type="dxa"/>
            <w:shd w:val="clear" w:color="auto" w:fill="auto"/>
          </w:tcPr>
          <w:p w:rsidR="00425051" w:rsidRDefault="00425051">
            <w:pPr>
              <w:rPr>
                <w:color w:val="FF0000"/>
                <w:sz w:val="22"/>
                <w:szCs w:val="22"/>
              </w:rPr>
            </w:pPr>
            <w:r w:rsidRPr="00553093">
              <w:rPr>
                <w:color w:val="000000"/>
                <w:sz w:val="16"/>
                <w:szCs w:val="16"/>
              </w:rPr>
              <w:t>И.ОП</w:t>
            </w:r>
            <w:proofErr w:type="gramStart"/>
            <w:r w:rsidRPr="00553093">
              <w:rPr>
                <w:color w:val="000000"/>
                <w:sz w:val="16"/>
                <w:szCs w:val="16"/>
              </w:rPr>
              <w:t>К(</w:t>
            </w:r>
            <w:proofErr w:type="gramEnd"/>
            <w:r w:rsidRPr="00553093">
              <w:rPr>
                <w:color w:val="000000"/>
                <w:sz w:val="16"/>
                <w:szCs w:val="16"/>
              </w:rPr>
              <w:t>У)-3.1</w:t>
            </w:r>
          </w:p>
        </w:tc>
      </w:tr>
      <w:tr w:rsidR="00425051">
        <w:tc>
          <w:tcPr>
            <w:tcW w:w="817" w:type="dxa"/>
            <w:shd w:val="clear" w:color="auto" w:fill="auto"/>
          </w:tcPr>
          <w:p w:rsidR="00425051" w:rsidRPr="006E7E45" w:rsidRDefault="00425051" w:rsidP="003576ED">
            <w:pPr>
              <w:rPr>
                <w:sz w:val="22"/>
                <w:lang w:eastAsia="ja-JP"/>
              </w:rPr>
            </w:pPr>
            <w:r w:rsidRPr="006E7E45">
              <w:rPr>
                <w:sz w:val="22"/>
                <w:lang w:eastAsia="ja-JP"/>
              </w:rPr>
              <w:t>РД</w:t>
            </w:r>
            <w:proofErr w:type="gramStart"/>
            <w:r w:rsidRPr="006E7E45">
              <w:rPr>
                <w:sz w:val="22"/>
                <w:lang w:eastAsia="ja-JP"/>
              </w:rPr>
              <w:t>2</w:t>
            </w:r>
            <w:proofErr w:type="gramEnd"/>
          </w:p>
        </w:tc>
        <w:tc>
          <w:tcPr>
            <w:tcW w:w="7796" w:type="dxa"/>
          </w:tcPr>
          <w:p w:rsidR="00425051" w:rsidRPr="00D85DE5" w:rsidRDefault="00425051" w:rsidP="00D72874">
            <w:pPr>
              <w:rPr>
                <w:b/>
                <w:color w:val="FF0000"/>
              </w:rPr>
            </w:pPr>
            <w:r w:rsidRPr="00D85DE5">
              <w:rPr>
                <w:rFonts w:eastAsia="Arial"/>
                <w:sz w:val="20"/>
                <w:szCs w:val="20"/>
                <w:lang w:eastAsia="en-US"/>
              </w:rPr>
              <w:t xml:space="preserve">Уметь планировать и проводить экспериментальные исследования, связанные с определением параметров и характеристик элементов электрических цепей </w:t>
            </w:r>
          </w:p>
        </w:tc>
        <w:tc>
          <w:tcPr>
            <w:tcW w:w="1276" w:type="dxa"/>
            <w:shd w:val="clear" w:color="auto" w:fill="auto"/>
          </w:tcPr>
          <w:p w:rsidR="00425051" w:rsidRDefault="00425051">
            <w:pPr>
              <w:rPr>
                <w:color w:val="FF0000"/>
                <w:sz w:val="22"/>
                <w:szCs w:val="22"/>
              </w:rPr>
            </w:pPr>
            <w:r w:rsidRPr="00553093">
              <w:rPr>
                <w:sz w:val="16"/>
                <w:szCs w:val="16"/>
                <w:lang w:eastAsia="ja-JP"/>
              </w:rPr>
              <w:t>И.ОП</w:t>
            </w:r>
            <w:proofErr w:type="gramStart"/>
            <w:r w:rsidRPr="00553093">
              <w:rPr>
                <w:sz w:val="16"/>
                <w:szCs w:val="16"/>
                <w:lang w:eastAsia="ja-JP"/>
              </w:rPr>
              <w:t>К(</w:t>
            </w:r>
            <w:proofErr w:type="gramEnd"/>
            <w:r w:rsidRPr="00553093">
              <w:rPr>
                <w:sz w:val="16"/>
                <w:szCs w:val="16"/>
                <w:lang w:eastAsia="ja-JP"/>
              </w:rPr>
              <w:t>У)-</w:t>
            </w:r>
            <w:r w:rsidRPr="00553093">
              <w:rPr>
                <w:sz w:val="16"/>
                <w:szCs w:val="16"/>
              </w:rPr>
              <w:t>5.1</w:t>
            </w:r>
          </w:p>
        </w:tc>
      </w:tr>
      <w:tr w:rsidR="00425051">
        <w:tc>
          <w:tcPr>
            <w:tcW w:w="817" w:type="dxa"/>
            <w:shd w:val="clear" w:color="auto" w:fill="auto"/>
          </w:tcPr>
          <w:p w:rsidR="00425051" w:rsidRPr="006E7E45" w:rsidRDefault="00425051" w:rsidP="003576ED">
            <w:pPr>
              <w:rPr>
                <w:sz w:val="22"/>
                <w:lang w:eastAsia="ja-JP"/>
              </w:rPr>
            </w:pPr>
            <w:r w:rsidRPr="006E7E45">
              <w:rPr>
                <w:sz w:val="22"/>
                <w:lang w:eastAsia="ja-JP"/>
              </w:rPr>
              <w:t>РД3</w:t>
            </w:r>
          </w:p>
        </w:tc>
        <w:tc>
          <w:tcPr>
            <w:tcW w:w="7796" w:type="dxa"/>
          </w:tcPr>
          <w:p w:rsidR="00425051" w:rsidRPr="00D85DE5" w:rsidRDefault="00425051" w:rsidP="00D72874">
            <w:pPr>
              <w:rPr>
                <w:b/>
                <w:color w:val="FF0000"/>
              </w:rPr>
            </w:pPr>
            <w:r w:rsidRPr="00D85DE5">
              <w:rPr>
                <w:rFonts w:eastAsia="Arial"/>
                <w:sz w:val="20"/>
                <w:szCs w:val="20"/>
                <w:lang w:eastAsia="en-US"/>
              </w:rPr>
              <w:t xml:space="preserve">Интерпретировать расчетные и экспериментальные данные,  делать выводы, составлять отчеты с использованием современных технических и компьютерных средств </w:t>
            </w:r>
          </w:p>
        </w:tc>
        <w:tc>
          <w:tcPr>
            <w:tcW w:w="1276" w:type="dxa"/>
            <w:shd w:val="clear" w:color="auto" w:fill="auto"/>
          </w:tcPr>
          <w:p w:rsidR="00425051" w:rsidRDefault="00425051">
            <w:pPr>
              <w:rPr>
                <w:color w:val="FF0000"/>
                <w:sz w:val="22"/>
                <w:szCs w:val="22"/>
              </w:rPr>
            </w:pPr>
            <w:r w:rsidRPr="00553093">
              <w:rPr>
                <w:sz w:val="16"/>
                <w:szCs w:val="16"/>
                <w:lang w:eastAsia="ja-JP"/>
              </w:rPr>
              <w:t>И.ОП</w:t>
            </w:r>
            <w:proofErr w:type="gramStart"/>
            <w:r w:rsidRPr="00553093">
              <w:rPr>
                <w:sz w:val="16"/>
                <w:szCs w:val="16"/>
                <w:lang w:eastAsia="ja-JP"/>
              </w:rPr>
              <w:t>К(</w:t>
            </w:r>
            <w:proofErr w:type="gramEnd"/>
            <w:r w:rsidRPr="00553093">
              <w:rPr>
                <w:sz w:val="16"/>
                <w:szCs w:val="16"/>
                <w:lang w:eastAsia="ja-JP"/>
              </w:rPr>
              <w:t>У)-</w:t>
            </w:r>
            <w:r w:rsidRPr="00553093">
              <w:rPr>
                <w:sz w:val="16"/>
                <w:szCs w:val="16"/>
              </w:rPr>
              <w:t>5.1</w:t>
            </w:r>
          </w:p>
        </w:tc>
      </w:tr>
    </w:tbl>
    <w:p w:rsidR="00F073D8" w:rsidRDefault="00F073D8"/>
    <w:p w:rsidR="00F073D8" w:rsidRDefault="00EE7518">
      <w:pPr>
        <w:pStyle w:val="1"/>
      </w:pPr>
      <w:r>
        <w:lastRenderedPageBreak/>
        <w:t>3. Структура и содержание дисциплины</w:t>
      </w:r>
    </w:p>
    <w:p w:rsidR="00F073D8" w:rsidRDefault="00F073D8" w:rsidP="00553093">
      <w:pPr>
        <w:jc w:val="both"/>
        <w:rPr>
          <w:b/>
        </w:rPr>
      </w:pPr>
    </w:p>
    <w:p w:rsidR="00553093" w:rsidRPr="00553093" w:rsidRDefault="00553093" w:rsidP="00553093">
      <w:pPr>
        <w:autoSpaceDE w:val="0"/>
        <w:autoSpaceDN w:val="0"/>
        <w:adjustRightInd w:val="0"/>
        <w:ind w:firstLine="567"/>
        <w:jc w:val="center"/>
        <w:rPr>
          <w:rFonts w:eastAsia="Cambria"/>
          <w:b/>
        </w:rPr>
      </w:pPr>
      <w:r w:rsidRPr="00553093">
        <w:rPr>
          <w:rFonts w:eastAsia="Cambria"/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119"/>
        <w:gridCol w:w="1231"/>
      </w:tblGrid>
      <w:tr w:rsidR="00DB4BC1" w:rsidRPr="009B0F73" w:rsidTr="003051EE">
        <w:tc>
          <w:tcPr>
            <w:tcW w:w="3828" w:type="dxa"/>
            <w:shd w:val="clear" w:color="auto" w:fill="auto"/>
          </w:tcPr>
          <w:p w:rsidR="00DB4BC1" w:rsidRPr="00AC4C4F" w:rsidRDefault="00DB4BC1" w:rsidP="003051EE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Разделы дисциплины</w:t>
            </w:r>
          </w:p>
        </w:tc>
        <w:tc>
          <w:tcPr>
            <w:tcW w:w="1417" w:type="dxa"/>
          </w:tcPr>
          <w:p w:rsidR="00DB4BC1" w:rsidRPr="00AC4C4F" w:rsidRDefault="00DB4BC1" w:rsidP="003051EE">
            <w:pPr>
              <w:jc w:val="center"/>
              <w:rPr>
                <w:b/>
                <w:sz w:val="16"/>
              </w:rPr>
            </w:pPr>
            <w:r w:rsidRPr="007D7DB2">
              <w:rPr>
                <w:b/>
                <w:sz w:val="16"/>
              </w:rPr>
              <w:t xml:space="preserve">Формируемый результат </w:t>
            </w:r>
            <w:proofErr w:type="gramStart"/>
            <w:r w:rsidRPr="007D7DB2">
              <w:rPr>
                <w:b/>
                <w:sz w:val="16"/>
              </w:rPr>
              <w:t>обучения по дисциплине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DB4BC1" w:rsidRPr="00AC4C4F" w:rsidRDefault="00DB4BC1" w:rsidP="003051EE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Виды учебной деятельности</w:t>
            </w:r>
            <w:r w:rsidRPr="00AC4C4F">
              <w:rPr>
                <w:rStyle w:val="ac"/>
                <w:b/>
                <w:sz w:val="16"/>
              </w:rPr>
              <w:footnoteReference w:id="3"/>
            </w:r>
          </w:p>
        </w:tc>
        <w:tc>
          <w:tcPr>
            <w:tcW w:w="1231" w:type="dxa"/>
            <w:shd w:val="clear" w:color="auto" w:fill="auto"/>
          </w:tcPr>
          <w:p w:rsidR="00DB4BC1" w:rsidRPr="00AC4C4F" w:rsidRDefault="00DB4BC1" w:rsidP="003051EE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 xml:space="preserve">Объем времени, </w:t>
            </w:r>
            <w:proofErr w:type="gramStart"/>
            <w:r w:rsidRPr="00AC4C4F">
              <w:rPr>
                <w:b/>
                <w:sz w:val="16"/>
              </w:rPr>
              <w:t>ч</w:t>
            </w:r>
            <w:proofErr w:type="gramEnd"/>
            <w:r w:rsidRPr="00AC4C4F">
              <w:rPr>
                <w:b/>
                <w:sz w:val="16"/>
              </w:rPr>
              <w:t>.</w:t>
            </w:r>
          </w:p>
        </w:tc>
      </w:tr>
      <w:tr w:rsidR="00620CF2" w:rsidRPr="009B0F73" w:rsidTr="003051EE">
        <w:tc>
          <w:tcPr>
            <w:tcW w:w="3828" w:type="dxa"/>
            <w:vMerge w:val="restart"/>
            <w:shd w:val="clear" w:color="auto" w:fill="auto"/>
          </w:tcPr>
          <w:p w:rsidR="00620CF2" w:rsidRDefault="00620CF2" w:rsidP="003051EE">
            <w:pPr>
              <w:rPr>
                <w:b/>
              </w:rPr>
            </w:pPr>
            <w:r w:rsidRPr="009B0F73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9B0F73">
              <w:rPr>
                <w:b/>
              </w:rPr>
              <w:t xml:space="preserve">1. </w:t>
            </w:r>
          </w:p>
          <w:p w:rsidR="00620CF2" w:rsidRPr="009B0F73" w:rsidRDefault="00620CF2" w:rsidP="003051EE">
            <w:pPr>
              <w:rPr>
                <w:b/>
              </w:rPr>
            </w:pPr>
            <w:r w:rsidRPr="004E0A55">
              <w:rPr>
                <w:b/>
              </w:rPr>
              <w:t>Основные понятия и законы электрической цепи</w:t>
            </w:r>
          </w:p>
        </w:tc>
        <w:tc>
          <w:tcPr>
            <w:tcW w:w="1417" w:type="dxa"/>
            <w:vMerge w:val="restart"/>
          </w:tcPr>
          <w:p w:rsidR="00620CF2" w:rsidRDefault="00620CF2" w:rsidP="003051EE">
            <w:pPr>
              <w:jc w:val="center"/>
            </w:pPr>
            <w:r w:rsidRPr="00495074">
              <w:t>РД</w:t>
            </w:r>
            <w:proofErr w:type="gramStart"/>
            <w:r w:rsidRPr="00495074">
              <w:t>1</w:t>
            </w:r>
            <w:proofErr w:type="gramEnd"/>
            <w:r w:rsidRPr="00495074">
              <w:t>,</w:t>
            </w:r>
          </w:p>
          <w:p w:rsidR="00620CF2" w:rsidRDefault="00620CF2" w:rsidP="003051EE">
            <w:pPr>
              <w:jc w:val="center"/>
            </w:pPr>
            <w:r>
              <w:t>РД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620CF2" w:rsidRPr="00495074" w:rsidRDefault="00620CF2" w:rsidP="003051EE">
            <w:pPr>
              <w:jc w:val="center"/>
            </w:pPr>
            <w:r>
              <w:t>РД3</w:t>
            </w:r>
            <w:r w:rsidRPr="00495074">
              <w:t xml:space="preserve"> </w:t>
            </w:r>
          </w:p>
          <w:p w:rsidR="00620CF2" w:rsidRPr="00495074" w:rsidRDefault="00620CF2" w:rsidP="003051EE">
            <w:pPr>
              <w:jc w:val="center"/>
              <w:rPr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620CF2" w:rsidRPr="00BC36CF" w:rsidRDefault="00620CF2" w:rsidP="003051EE"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 w:rsidRPr="00F340F5">
              <w:rPr>
                <w:b/>
              </w:rPr>
              <w:t>40</w:t>
            </w:r>
          </w:p>
        </w:tc>
      </w:tr>
      <w:tr w:rsidR="00620CF2" w:rsidRPr="009B0F73" w:rsidTr="003051EE">
        <w:tc>
          <w:tcPr>
            <w:tcW w:w="3828" w:type="dxa"/>
            <w:vMerge w:val="restart"/>
            <w:shd w:val="clear" w:color="auto" w:fill="auto"/>
          </w:tcPr>
          <w:p w:rsidR="00620CF2" w:rsidRPr="005D3871" w:rsidRDefault="00620CF2" w:rsidP="003051EE">
            <w:pPr>
              <w:rPr>
                <w:b/>
                <w:color w:val="000000"/>
              </w:rPr>
            </w:pPr>
            <w:r w:rsidRPr="005D3871">
              <w:rPr>
                <w:b/>
                <w:color w:val="000000"/>
              </w:rPr>
              <w:t xml:space="preserve">Раздел 2. </w:t>
            </w:r>
            <w:r w:rsidRPr="00EE10F6">
              <w:rPr>
                <w:b/>
                <w:color w:val="000000"/>
              </w:rPr>
              <w:t>Установившийся режим линейных цепей с постоянными и гармоническими напряжениями и токами</w:t>
            </w:r>
            <w:r w:rsidRPr="005D3871">
              <w:rPr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proofErr w:type="gramStart"/>
            <w:r w:rsidRPr="00E43766">
              <w:t>1</w:t>
            </w:r>
            <w:proofErr w:type="gramEnd"/>
            <w:r w:rsidRPr="00E43766">
              <w:t>,</w:t>
            </w:r>
          </w:p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proofErr w:type="gramStart"/>
            <w:r w:rsidRPr="00E43766">
              <w:t>2</w:t>
            </w:r>
            <w:proofErr w:type="gramEnd"/>
            <w:r w:rsidRPr="00E43766">
              <w:t>,</w:t>
            </w:r>
          </w:p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r>
              <w:t>3</w:t>
            </w:r>
            <w:r w:rsidRPr="00E43766">
              <w:t>,</w:t>
            </w:r>
          </w:p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5D3871" w:rsidRDefault="00620CF2" w:rsidP="003051E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5D3871" w:rsidRDefault="00620CF2" w:rsidP="003051E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5D3871" w:rsidRDefault="00620CF2" w:rsidP="003051E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20CF2" w:rsidRPr="009B0F73" w:rsidTr="003051EE">
        <w:tc>
          <w:tcPr>
            <w:tcW w:w="3828" w:type="dxa"/>
            <w:vMerge w:val="restart"/>
            <w:shd w:val="clear" w:color="auto" w:fill="auto"/>
          </w:tcPr>
          <w:p w:rsidR="00620CF2" w:rsidRDefault="00620CF2" w:rsidP="003051EE">
            <w:pPr>
              <w:rPr>
                <w:b/>
                <w:color w:val="000000"/>
              </w:rPr>
            </w:pPr>
            <w:r w:rsidRPr="005D3871">
              <w:rPr>
                <w:b/>
                <w:color w:val="000000"/>
              </w:rPr>
              <w:t xml:space="preserve">Раздел 3. </w:t>
            </w:r>
          </w:p>
          <w:p w:rsidR="00620CF2" w:rsidRPr="005D3871" w:rsidRDefault="00620CF2" w:rsidP="003051EE">
            <w:pPr>
              <w:rPr>
                <w:b/>
                <w:color w:val="000000"/>
              </w:rPr>
            </w:pPr>
            <w:r w:rsidRPr="00EE10F6">
              <w:rPr>
                <w:b/>
                <w:color w:val="000000"/>
              </w:rPr>
              <w:t>Частотные свойства и резонансные эффекты в линейных электрических цепях</w:t>
            </w:r>
          </w:p>
        </w:tc>
        <w:tc>
          <w:tcPr>
            <w:tcW w:w="1417" w:type="dxa"/>
            <w:vMerge w:val="restart"/>
          </w:tcPr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proofErr w:type="gramStart"/>
            <w:r>
              <w:t>1</w:t>
            </w:r>
            <w:proofErr w:type="gramEnd"/>
            <w:r w:rsidRPr="00E43766">
              <w:t>,</w:t>
            </w:r>
          </w:p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proofErr w:type="gramStart"/>
            <w:r>
              <w:t>2</w:t>
            </w:r>
            <w:proofErr w:type="gramEnd"/>
            <w:r w:rsidRPr="00E43766">
              <w:t>,</w:t>
            </w:r>
          </w:p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r>
              <w:t>3</w:t>
            </w:r>
            <w:r w:rsidRPr="00E43766">
              <w:t>,</w:t>
            </w:r>
          </w:p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/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/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/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20CF2" w:rsidRPr="009B0F73" w:rsidTr="003051EE">
        <w:tc>
          <w:tcPr>
            <w:tcW w:w="3828" w:type="dxa"/>
            <w:vMerge w:val="restart"/>
            <w:shd w:val="clear" w:color="auto" w:fill="auto"/>
          </w:tcPr>
          <w:p w:rsidR="00620CF2" w:rsidRDefault="00620CF2" w:rsidP="003051EE">
            <w:pPr>
              <w:rPr>
                <w:b/>
                <w:color w:val="000000"/>
              </w:rPr>
            </w:pPr>
            <w:r w:rsidRPr="005D3871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4</w:t>
            </w:r>
            <w:r w:rsidRPr="005D3871">
              <w:rPr>
                <w:b/>
                <w:color w:val="000000"/>
              </w:rPr>
              <w:t xml:space="preserve">. </w:t>
            </w:r>
          </w:p>
          <w:p w:rsidR="00620CF2" w:rsidRPr="005D3871" w:rsidRDefault="00620CF2" w:rsidP="003051EE">
            <w:pPr>
              <w:rPr>
                <w:b/>
                <w:color w:val="000000"/>
              </w:rPr>
            </w:pPr>
            <w:r w:rsidRPr="00EE10F6">
              <w:rPr>
                <w:b/>
                <w:color w:val="000000"/>
              </w:rPr>
              <w:t>Установившийся режим линейных трехфазных цепей при гармонических напряжениях и токах</w:t>
            </w:r>
          </w:p>
        </w:tc>
        <w:tc>
          <w:tcPr>
            <w:tcW w:w="1417" w:type="dxa"/>
            <w:vMerge w:val="restart"/>
          </w:tcPr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proofErr w:type="gramStart"/>
            <w:r>
              <w:t>1</w:t>
            </w:r>
            <w:proofErr w:type="gramEnd"/>
            <w:r>
              <w:t>,</w:t>
            </w:r>
            <w:r w:rsidRPr="00E43766">
              <w:t xml:space="preserve"> </w:t>
            </w:r>
          </w:p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proofErr w:type="gramStart"/>
            <w:r>
              <w:t>2</w:t>
            </w:r>
            <w:proofErr w:type="gramEnd"/>
            <w:r w:rsidRPr="00E43766">
              <w:t>,</w:t>
            </w:r>
          </w:p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/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/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/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20CF2" w:rsidRPr="009B0F73" w:rsidTr="003051EE">
        <w:tc>
          <w:tcPr>
            <w:tcW w:w="3828" w:type="dxa"/>
            <w:vMerge w:val="restart"/>
            <w:shd w:val="clear" w:color="auto" w:fill="auto"/>
          </w:tcPr>
          <w:p w:rsidR="00620CF2" w:rsidRDefault="00620CF2" w:rsidP="003051EE">
            <w:pPr>
              <w:rPr>
                <w:b/>
                <w:color w:val="000000"/>
              </w:rPr>
            </w:pPr>
            <w:r w:rsidRPr="005D3871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5</w:t>
            </w:r>
            <w:r w:rsidRPr="005D3871">
              <w:rPr>
                <w:b/>
                <w:color w:val="000000"/>
              </w:rPr>
              <w:t xml:space="preserve">. </w:t>
            </w:r>
          </w:p>
          <w:p w:rsidR="00620CF2" w:rsidRPr="005D3871" w:rsidRDefault="00620CF2" w:rsidP="003051EE">
            <w:pPr>
              <w:rPr>
                <w:b/>
                <w:color w:val="000000"/>
              </w:rPr>
            </w:pPr>
            <w:r w:rsidRPr="00EE10F6">
              <w:rPr>
                <w:b/>
                <w:color w:val="000000"/>
              </w:rPr>
              <w:t>Линейные электрические цепи при негармонических периодических напряжениях и токах</w:t>
            </w:r>
          </w:p>
        </w:tc>
        <w:tc>
          <w:tcPr>
            <w:tcW w:w="1417" w:type="dxa"/>
            <w:vMerge w:val="restart"/>
          </w:tcPr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proofErr w:type="gramStart"/>
            <w:r w:rsidRPr="00E43766">
              <w:t>1</w:t>
            </w:r>
            <w:proofErr w:type="gramEnd"/>
            <w:r w:rsidRPr="00E43766">
              <w:t>,</w:t>
            </w:r>
          </w:p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proofErr w:type="gramStart"/>
            <w:r w:rsidRPr="00E43766">
              <w:t>2</w:t>
            </w:r>
            <w:proofErr w:type="gramEnd"/>
            <w:r w:rsidRPr="00E43766">
              <w:t>,</w:t>
            </w:r>
          </w:p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r>
              <w:t>3</w:t>
            </w:r>
            <w:r w:rsidRPr="00E43766">
              <w:t>,</w:t>
            </w:r>
          </w:p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/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/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495074" w:rsidRDefault="00620CF2" w:rsidP="003051EE"/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20CF2" w:rsidRPr="009B0F73" w:rsidTr="003051EE">
        <w:tc>
          <w:tcPr>
            <w:tcW w:w="3828" w:type="dxa"/>
            <w:vMerge w:val="restart"/>
            <w:shd w:val="clear" w:color="auto" w:fill="auto"/>
          </w:tcPr>
          <w:p w:rsidR="00620CF2" w:rsidRDefault="00620CF2" w:rsidP="003051EE">
            <w:pPr>
              <w:rPr>
                <w:b/>
                <w:color w:val="000000"/>
              </w:rPr>
            </w:pPr>
            <w:r w:rsidRPr="005D3871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6</w:t>
            </w:r>
            <w:r w:rsidRPr="005D3871">
              <w:rPr>
                <w:b/>
                <w:color w:val="000000"/>
              </w:rPr>
              <w:t xml:space="preserve">. </w:t>
            </w:r>
          </w:p>
          <w:p w:rsidR="00620CF2" w:rsidRPr="005D3871" w:rsidRDefault="00620CF2" w:rsidP="003051EE">
            <w:pPr>
              <w:rPr>
                <w:b/>
                <w:color w:val="000000"/>
              </w:rPr>
            </w:pPr>
            <w:r w:rsidRPr="00EE10F6">
              <w:rPr>
                <w:b/>
                <w:color w:val="000000"/>
              </w:rPr>
              <w:t>Четырехполюсники в линейном режиме</w:t>
            </w:r>
          </w:p>
        </w:tc>
        <w:tc>
          <w:tcPr>
            <w:tcW w:w="1417" w:type="dxa"/>
            <w:vMerge w:val="restart"/>
          </w:tcPr>
          <w:p w:rsidR="00620CF2" w:rsidRPr="00E43766" w:rsidRDefault="00620CF2" w:rsidP="003051EE">
            <w:pPr>
              <w:jc w:val="center"/>
            </w:pPr>
            <w:r w:rsidRPr="00E43766">
              <w:t>РД</w:t>
            </w:r>
            <w:proofErr w:type="gramStart"/>
            <w:r>
              <w:t>1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AC4C4F">
              <w:t>Лекции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AC4C4F" w:rsidRDefault="00620CF2" w:rsidP="003051EE"/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AC4C4F">
              <w:t>Практические занятия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AC4C4F" w:rsidRDefault="00620CF2" w:rsidP="003051EE"/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r w:rsidRPr="00AC4C4F">
              <w:t>Лабораторные занятия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</w:p>
        </w:tc>
      </w:tr>
      <w:tr w:rsidR="00620CF2" w:rsidRPr="009B0F73" w:rsidTr="003051EE">
        <w:tc>
          <w:tcPr>
            <w:tcW w:w="3828" w:type="dxa"/>
            <w:vMerge/>
            <w:shd w:val="clear" w:color="auto" w:fill="auto"/>
          </w:tcPr>
          <w:p w:rsidR="00620CF2" w:rsidRPr="009B0F73" w:rsidRDefault="00620CF2" w:rsidP="003051E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620CF2" w:rsidRPr="00AC4C4F" w:rsidRDefault="00620CF2" w:rsidP="003051EE"/>
        </w:tc>
        <w:tc>
          <w:tcPr>
            <w:tcW w:w="3119" w:type="dxa"/>
            <w:shd w:val="clear" w:color="auto" w:fill="auto"/>
          </w:tcPr>
          <w:p w:rsidR="00620CF2" w:rsidRPr="00AC4C4F" w:rsidRDefault="00620CF2" w:rsidP="003051EE">
            <w:pPr>
              <w:rPr>
                <w:b/>
              </w:rPr>
            </w:pPr>
            <w:r w:rsidRPr="00BC36CF">
              <w:t>Самостоятельная работа</w:t>
            </w:r>
          </w:p>
        </w:tc>
        <w:tc>
          <w:tcPr>
            <w:tcW w:w="1231" w:type="dxa"/>
            <w:shd w:val="clear" w:color="auto" w:fill="auto"/>
          </w:tcPr>
          <w:p w:rsidR="00620CF2" w:rsidRPr="00F340F5" w:rsidRDefault="00620CF2" w:rsidP="003051EE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553093" w:rsidRDefault="00553093" w:rsidP="00553093">
      <w:pPr>
        <w:jc w:val="both"/>
        <w:rPr>
          <w:b/>
        </w:rPr>
      </w:pPr>
    </w:p>
    <w:p w:rsidR="00F073D8" w:rsidRDefault="00EE7518">
      <w:pPr>
        <w:pStyle w:val="1"/>
      </w:pPr>
      <w:r>
        <w:t xml:space="preserve">4. Учебно-методическое и информационное обеспечение дисциплины </w:t>
      </w:r>
    </w:p>
    <w:p w:rsidR="00F073D8" w:rsidRDefault="00F073D8">
      <w:pPr>
        <w:tabs>
          <w:tab w:val="left" w:pos="709"/>
        </w:tabs>
        <w:ind w:left="360"/>
        <w:rPr>
          <w:b/>
          <w:highlight w:val="yellow"/>
        </w:rPr>
      </w:pPr>
    </w:p>
    <w:p w:rsidR="00F073D8" w:rsidRDefault="00EE7518" w:rsidP="002F3AC2">
      <w:pPr>
        <w:ind w:left="360"/>
      </w:pPr>
      <w:r>
        <w:rPr>
          <w:b/>
        </w:rPr>
        <w:t>4.1. Учебно-методическое обеспечение</w:t>
      </w:r>
    </w:p>
    <w:p w:rsidR="002F3AC2" w:rsidRPr="002F3AC2" w:rsidRDefault="002F3AC2" w:rsidP="002F3AC2">
      <w:pPr>
        <w:spacing w:after="160" w:line="259" w:lineRule="auto"/>
        <w:jc w:val="both"/>
      </w:pPr>
      <w:r w:rsidRPr="002F3AC2">
        <w:t>Основная литература:</w:t>
      </w:r>
    </w:p>
    <w:p w:rsidR="002F3AC2" w:rsidRPr="002F3AC2" w:rsidRDefault="002F3AC2" w:rsidP="002F3AC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160" w:line="259" w:lineRule="auto"/>
        <w:jc w:val="both"/>
      </w:pPr>
      <w:proofErr w:type="spellStart"/>
      <w:r w:rsidRPr="002F3AC2">
        <w:t>Демирчян</w:t>
      </w:r>
      <w:proofErr w:type="spellEnd"/>
      <w:r w:rsidRPr="002F3AC2">
        <w:t xml:space="preserve">  К. С. Теоретические основы электротехники учебник для вузов: / К. С. </w:t>
      </w:r>
      <w:proofErr w:type="spellStart"/>
      <w:r w:rsidRPr="002F3AC2">
        <w:t>Демирчян</w:t>
      </w:r>
      <w:proofErr w:type="spellEnd"/>
      <w:r w:rsidRPr="002F3AC2">
        <w:t xml:space="preserve">, Л. Р. Нейман, Н. В. </w:t>
      </w:r>
      <w:proofErr w:type="spellStart"/>
      <w:r w:rsidRPr="002F3AC2">
        <w:t>Коровкин</w:t>
      </w:r>
      <w:proofErr w:type="spellEnd"/>
      <w:r w:rsidRPr="002F3AC2">
        <w:t xml:space="preserve"> . — 5-е изд.</w:t>
      </w:r>
      <w:proofErr w:type="gramStart"/>
      <w:r w:rsidRPr="002F3AC2">
        <w:t xml:space="preserve"> .</w:t>
      </w:r>
      <w:proofErr w:type="gramEnd"/>
      <w:r w:rsidRPr="002F3AC2">
        <w:t xml:space="preserve"> — СПб. : Питер , 2009 </w:t>
      </w:r>
      <w:r w:rsidRPr="002F3AC2">
        <w:br/>
        <w:t>Т. 1 . — 2009. — 512 с.: ил. — Алфавитный указатель: с. 507-512. — ISBN 978-5-388-00410-9.</w:t>
      </w:r>
    </w:p>
    <w:p w:rsidR="002F3AC2" w:rsidRPr="002F3AC2" w:rsidRDefault="002F3AC2" w:rsidP="002F3AC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160" w:line="259" w:lineRule="auto"/>
        <w:jc w:val="both"/>
      </w:pPr>
      <w:proofErr w:type="spellStart"/>
      <w:r w:rsidRPr="002F3AC2">
        <w:t>Демирчян</w:t>
      </w:r>
      <w:proofErr w:type="spellEnd"/>
      <w:r w:rsidRPr="002F3AC2">
        <w:t xml:space="preserve"> К. С</w:t>
      </w:r>
      <w:proofErr w:type="gramStart"/>
      <w:r w:rsidRPr="002F3AC2">
        <w:t xml:space="preserve"> .</w:t>
      </w:r>
      <w:proofErr w:type="gramEnd"/>
      <w:r w:rsidRPr="002F3AC2">
        <w:t xml:space="preserve"> Теоретические основы электротехники учебник для вузов: / К. С. </w:t>
      </w:r>
      <w:proofErr w:type="spellStart"/>
      <w:r w:rsidRPr="002F3AC2">
        <w:t>Демирчян</w:t>
      </w:r>
      <w:proofErr w:type="spellEnd"/>
      <w:r w:rsidRPr="002F3AC2">
        <w:t xml:space="preserve">, Л. Р. Нейман, Н. В. </w:t>
      </w:r>
      <w:proofErr w:type="spellStart"/>
      <w:r w:rsidRPr="002F3AC2">
        <w:t>Коровкин</w:t>
      </w:r>
      <w:proofErr w:type="spellEnd"/>
      <w:r w:rsidRPr="002F3AC2">
        <w:t xml:space="preserve"> . — 5-е изд.</w:t>
      </w:r>
      <w:proofErr w:type="gramStart"/>
      <w:r w:rsidRPr="002F3AC2">
        <w:t xml:space="preserve"> .</w:t>
      </w:r>
      <w:proofErr w:type="gramEnd"/>
      <w:r w:rsidRPr="002F3AC2">
        <w:t xml:space="preserve"> — СПб. : Питер , 2009</w:t>
      </w:r>
      <w:r w:rsidRPr="002F3AC2">
        <w:br/>
        <w:t xml:space="preserve">Т. 2 . — 2009. — 432 с.: ил. — </w:t>
      </w:r>
      <w:proofErr w:type="spellStart"/>
      <w:r w:rsidRPr="002F3AC2">
        <w:t>Алф</w:t>
      </w:r>
      <w:proofErr w:type="spellEnd"/>
      <w:r w:rsidRPr="002F3AC2">
        <w:t>. указ</w:t>
      </w:r>
      <w:proofErr w:type="gramStart"/>
      <w:r w:rsidRPr="002F3AC2">
        <w:t xml:space="preserve">.: </w:t>
      </w:r>
      <w:proofErr w:type="gramEnd"/>
      <w:r w:rsidRPr="002F3AC2">
        <w:t>с. 427-431. — ISBN 978-5-388-00411-6.</w:t>
      </w:r>
    </w:p>
    <w:p w:rsidR="002F3AC2" w:rsidRPr="002F3AC2" w:rsidRDefault="002F3AC2" w:rsidP="002F3AC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187" w:line="259" w:lineRule="auto"/>
        <w:jc w:val="both"/>
        <w:rPr>
          <w:rFonts w:eastAsia="Calibri"/>
        </w:rPr>
      </w:pPr>
      <w:r w:rsidRPr="002F3AC2">
        <w:t>Бессонов Л. А. Теоретические основы электротехники. Электромагнитное поле</w:t>
      </w:r>
      <w:proofErr w:type="gramStart"/>
      <w:r w:rsidRPr="002F3AC2">
        <w:t xml:space="preserve"> :</w:t>
      </w:r>
      <w:proofErr w:type="gramEnd"/>
      <w:r w:rsidRPr="002F3AC2">
        <w:t xml:space="preserve"> учебник для бакалавров [Электронный ресурс] / Л. А. Бессонов. — 11-е изд. — Мультимедиа ресурсы (10 директорий; 100 файлов; 740MB). — Москва: </w:t>
      </w:r>
      <w:proofErr w:type="spellStart"/>
      <w:r w:rsidRPr="002F3AC2">
        <w:t>Юрайт</w:t>
      </w:r>
      <w:proofErr w:type="spellEnd"/>
      <w:r w:rsidRPr="002F3AC2">
        <w:t xml:space="preserve">, 2014. — 1 Мультимедиа CD-ROM. — Бакалавр. Базовый курс. </w:t>
      </w:r>
      <w:proofErr w:type="gramStart"/>
      <w:r w:rsidRPr="002F3AC2">
        <w:t>—Б</w:t>
      </w:r>
      <w:proofErr w:type="gramEnd"/>
      <w:r w:rsidRPr="002F3AC2">
        <w:t xml:space="preserve">акалавр. Углубленный </w:t>
      </w:r>
      <w:r w:rsidRPr="002F3AC2">
        <w:lastRenderedPageBreak/>
        <w:t xml:space="preserve">курс. </w:t>
      </w:r>
      <w:proofErr w:type="gramStart"/>
      <w:r w:rsidRPr="002F3AC2">
        <w:t>—Э</w:t>
      </w:r>
      <w:proofErr w:type="gramEnd"/>
      <w:r w:rsidRPr="002F3AC2">
        <w:t xml:space="preserve">лектронные учебники издательства </w:t>
      </w:r>
      <w:proofErr w:type="spellStart"/>
      <w:r w:rsidRPr="002F3AC2">
        <w:t>Юрайт</w:t>
      </w:r>
      <w:proofErr w:type="spellEnd"/>
      <w:r w:rsidRPr="002F3AC2">
        <w:t xml:space="preserve">. — Электронная копия печатного издания. </w:t>
      </w:r>
      <w:proofErr w:type="gramStart"/>
      <w:r w:rsidRPr="002F3AC2">
        <w:t>—С</w:t>
      </w:r>
      <w:proofErr w:type="gramEnd"/>
      <w:r w:rsidRPr="002F3AC2">
        <w:t>хема доступа</w:t>
      </w:r>
      <w:r w:rsidRPr="002F3AC2">
        <w:rPr>
          <w:rFonts w:eastAsia="Helvetica Neue"/>
        </w:rPr>
        <w:t>: </w:t>
      </w:r>
      <w:r w:rsidRPr="002F3AC2">
        <w:rPr>
          <w:rFonts w:eastAsia="Calibri"/>
          <w:shd w:val="clear" w:color="auto" w:fill="FFFFFF"/>
        </w:rPr>
        <w:t> </w:t>
      </w:r>
      <w:hyperlink r:id="rId8" w:tgtFrame="_blank" w:history="1">
        <w:r w:rsidRPr="002F3AC2">
          <w:rPr>
            <w:rFonts w:eastAsia="Calibri"/>
            <w:u w:val="single"/>
          </w:rPr>
          <w:t>http://www.lib.tpu.ru/fulltext2/m/2013/FN/fn-2399.pdf</w:t>
        </w:r>
      </w:hyperlink>
      <w:r w:rsidRPr="002F3AC2">
        <w:rPr>
          <w:rFonts w:eastAsia="Helvetica Neue"/>
        </w:rPr>
        <w:t> </w:t>
      </w:r>
    </w:p>
    <w:p w:rsidR="002F3AC2" w:rsidRPr="002F3AC2" w:rsidRDefault="002F3AC2" w:rsidP="002F3AC2">
      <w:pPr>
        <w:widowControl/>
        <w:spacing w:after="160" w:line="259" w:lineRule="auto"/>
      </w:pPr>
      <w:r w:rsidRPr="002F3AC2">
        <w:t>Дополнительная литература:</w:t>
      </w:r>
    </w:p>
    <w:p w:rsidR="002F3AC2" w:rsidRPr="002F3AC2" w:rsidRDefault="002F3AC2" w:rsidP="002F3AC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60" w:line="259" w:lineRule="auto"/>
        <w:jc w:val="both"/>
      </w:pPr>
      <w:r w:rsidRPr="002F3AC2">
        <w:t>Бессонов Л. А. Теоретические основы электротехники. Электрические цепи</w:t>
      </w:r>
      <w:proofErr w:type="gramStart"/>
      <w:r w:rsidRPr="002F3AC2">
        <w:t xml:space="preserve"> :</w:t>
      </w:r>
      <w:proofErr w:type="gramEnd"/>
      <w:r w:rsidRPr="002F3AC2">
        <w:t xml:space="preserve"> учебник для бакалавров [Электронный ресурс] / Л. А. Бессонов. — 11-е изд. — Мультимедиа ресурсы (10 директорий; 100 файлов; 740MB). — Москва: </w:t>
      </w:r>
      <w:proofErr w:type="spellStart"/>
      <w:r w:rsidRPr="002F3AC2">
        <w:t>Юрайт</w:t>
      </w:r>
      <w:proofErr w:type="spellEnd"/>
      <w:r w:rsidRPr="002F3AC2">
        <w:t xml:space="preserve">, 2013. — 1 Мультимедиа CD-ROM. — Бакалавр. Базовый курс. </w:t>
      </w:r>
      <w:proofErr w:type="gramStart"/>
      <w:r w:rsidRPr="002F3AC2">
        <w:t>—Б</w:t>
      </w:r>
      <w:proofErr w:type="gramEnd"/>
      <w:r w:rsidRPr="002F3AC2">
        <w:t xml:space="preserve">акалавр. Углубленный курс. </w:t>
      </w:r>
      <w:proofErr w:type="gramStart"/>
      <w:r w:rsidRPr="002F3AC2">
        <w:t>—Э</w:t>
      </w:r>
      <w:proofErr w:type="gramEnd"/>
      <w:r w:rsidRPr="002F3AC2">
        <w:t xml:space="preserve">лектронные учебники издательства </w:t>
      </w:r>
      <w:proofErr w:type="spellStart"/>
      <w:r w:rsidRPr="002F3AC2">
        <w:t>Юрайт</w:t>
      </w:r>
      <w:proofErr w:type="spellEnd"/>
      <w:r w:rsidRPr="002F3AC2">
        <w:t xml:space="preserve">. — Электронная копия печатного издания. — Схема доступа: </w:t>
      </w:r>
      <w:hyperlink r:id="rId9" w:tgtFrame="_blank" w:history="1">
        <w:r w:rsidRPr="002F3AC2">
          <w:rPr>
            <w:rFonts w:eastAsia="Calibri"/>
            <w:u w:val="single"/>
          </w:rPr>
          <w:t>http://www.lib.tpu.ru/fulltext2/m/2013/FN/fn-2400.pdf</w:t>
        </w:r>
      </w:hyperlink>
      <w:r w:rsidRPr="002F3AC2">
        <w:rPr>
          <w:rFonts w:eastAsia="Calibri"/>
        </w:rPr>
        <w:t xml:space="preserve"> </w:t>
      </w:r>
      <w:r w:rsidRPr="002F3AC2">
        <w:rPr>
          <w:rFonts w:eastAsia="Calibri"/>
          <w:shd w:val="clear" w:color="auto" w:fill="FFFFFF"/>
        </w:rPr>
        <w:t> </w:t>
      </w:r>
      <w:r w:rsidRPr="002F3AC2">
        <w:t xml:space="preserve"> </w:t>
      </w:r>
    </w:p>
    <w:p w:rsidR="002F3AC2" w:rsidRPr="002F3AC2" w:rsidRDefault="00924CC7" w:rsidP="002F3AC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60" w:line="259" w:lineRule="auto"/>
        <w:jc w:val="both"/>
      </w:pPr>
      <w:hyperlink r:id="rId10">
        <w:r w:rsidR="002F3AC2" w:rsidRPr="002F3AC2">
          <w:t>Носов Г. В</w:t>
        </w:r>
      </w:hyperlink>
      <w:r w:rsidR="002F3AC2" w:rsidRPr="002F3AC2">
        <w:t>. Теоретические основы электротехники [Электронный ресурс</w:t>
      </w:r>
      <w:proofErr w:type="gramStart"/>
      <w:r w:rsidR="002F3AC2" w:rsidRPr="002F3AC2">
        <w:t xml:space="preserve"> ]</w:t>
      </w:r>
      <w:proofErr w:type="gramEnd"/>
      <w:r w:rsidR="002F3AC2" w:rsidRPr="002F3AC2">
        <w:t xml:space="preserve"> учебное пособие: / Г. В. Носов, Е. О. Кулешова, В. А. </w:t>
      </w:r>
      <w:proofErr w:type="spellStart"/>
      <w:r w:rsidR="002F3AC2" w:rsidRPr="002F3AC2">
        <w:t>Колчанова</w:t>
      </w:r>
      <w:proofErr w:type="spellEnd"/>
      <w:r w:rsidR="002F3AC2" w:rsidRPr="002F3AC2">
        <w:t xml:space="preserve"> ; Национальный исследовательский Томский политехнический университет (ТПУ)</w:t>
      </w:r>
      <w:proofErr w:type="gramStart"/>
      <w:r w:rsidR="002F3AC2" w:rsidRPr="002F3AC2">
        <w:t xml:space="preserve"> .</w:t>
      </w:r>
      <w:proofErr w:type="gramEnd"/>
      <w:r w:rsidR="002F3AC2" w:rsidRPr="002F3AC2">
        <w:t xml:space="preserve"> — Томск : Изд-во ТПУ, 2011- Ч. 1. Установившийся режим в линейных цепях . — 1 компьютерный файл (</w:t>
      </w:r>
      <w:proofErr w:type="spellStart"/>
      <w:r w:rsidR="002F3AC2" w:rsidRPr="002F3AC2">
        <w:t>pdf</w:t>
      </w:r>
      <w:proofErr w:type="spellEnd"/>
      <w:r w:rsidR="002F3AC2" w:rsidRPr="002F3AC2">
        <w:t xml:space="preserve">; 2.0 MB). — 2011. — Заглавие с титульного экрана. — Электронная версия печатной публикации. — Схема доступа: </w:t>
      </w:r>
      <w:hyperlink r:id="rId11" w:history="1">
        <w:r w:rsidR="002F3AC2" w:rsidRPr="002F3AC2">
          <w:rPr>
            <w:u w:val="single"/>
          </w:rPr>
          <w:t>http://www.lib.tpu.ru/fulltext2/m/2012/m184.pdf</w:t>
        </w:r>
      </w:hyperlink>
      <w:r w:rsidR="002F3AC2" w:rsidRPr="002F3AC2">
        <w:t xml:space="preserve"> </w:t>
      </w:r>
    </w:p>
    <w:p w:rsidR="002F3AC2" w:rsidRPr="002F3AC2" w:rsidRDefault="00924CC7" w:rsidP="002F3AC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60" w:line="259" w:lineRule="auto"/>
        <w:jc w:val="both"/>
      </w:pPr>
      <w:hyperlink r:id="rId12">
        <w:r w:rsidR="002F3AC2" w:rsidRPr="002F3AC2">
          <w:t>Носов Г. В</w:t>
        </w:r>
      </w:hyperlink>
      <w:r w:rsidR="002F3AC2" w:rsidRPr="002F3AC2">
        <w:t>. Теоретические основы электротехники [Электронный ресурс</w:t>
      </w:r>
      <w:proofErr w:type="gramStart"/>
      <w:r w:rsidR="002F3AC2" w:rsidRPr="002F3AC2">
        <w:t xml:space="preserve"> ]</w:t>
      </w:r>
      <w:proofErr w:type="gramEnd"/>
      <w:r w:rsidR="002F3AC2" w:rsidRPr="002F3AC2">
        <w:t xml:space="preserve"> учебное пособие: / Е. О. Кулешова, Г. В. Носов, В. А. </w:t>
      </w:r>
      <w:proofErr w:type="spellStart"/>
      <w:r w:rsidR="002F3AC2" w:rsidRPr="002F3AC2">
        <w:t>Колчанова</w:t>
      </w:r>
      <w:proofErr w:type="spellEnd"/>
      <w:r w:rsidR="002F3AC2" w:rsidRPr="002F3AC2">
        <w:t xml:space="preserve"> ; Национальный исследовательский Томский политехнический университет (ТПУ), Энергетический институт (ЭНИН), Кафедра электрических сетей и электротехники (</w:t>
      </w:r>
      <w:proofErr w:type="spellStart"/>
      <w:r w:rsidR="002F3AC2" w:rsidRPr="002F3AC2">
        <w:t>ЭСиЭ</w:t>
      </w:r>
      <w:proofErr w:type="spellEnd"/>
      <w:r w:rsidR="002F3AC2" w:rsidRPr="002F3AC2">
        <w:t>)</w:t>
      </w:r>
      <w:proofErr w:type="gramStart"/>
      <w:r w:rsidR="002F3AC2" w:rsidRPr="002F3AC2">
        <w:t xml:space="preserve"> .</w:t>
      </w:r>
      <w:proofErr w:type="gramEnd"/>
      <w:r w:rsidR="002F3AC2" w:rsidRPr="002F3AC2">
        <w:t xml:space="preserve"> — Томск : Изд-во ТПУ , 2013 — Ч. 2 . — 1 компьютерный файл (</w:t>
      </w:r>
      <w:proofErr w:type="spellStart"/>
      <w:r w:rsidR="002F3AC2" w:rsidRPr="002F3AC2">
        <w:t>pdf</w:t>
      </w:r>
      <w:proofErr w:type="spellEnd"/>
      <w:r w:rsidR="002F3AC2" w:rsidRPr="002F3AC2">
        <w:t xml:space="preserve">; 2.4 MB). — 2014. — Заглавие с титульного экрана. — Схема доступа: </w:t>
      </w:r>
      <w:hyperlink r:id="rId13" w:history="1">
        <w:r w:rsidR="002F3AC2" w:rsidRPr="002F3AC2">
          <w:rPr>
            <w:rFonts w:eastAsia="Calibri"/>
            <w:u w:val="single"/>
          </w:rPr>
          <w:t>http://www.lib.tpu.ru/fulltext2/m/2014/m322.pdf</w:t>
        </w:r>
      </w:hyperlink>
    </w:p>
    <w:p w:rsidR="002F3AC2" w:rsidRPr="002F3AC2" w:rsidRDefault="002F3AC2" w:rsidP="002F3AC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60" w:line="259" w:lineRule="auto"/>
        <w:jc w:val="both"/>
      </w:pPr>
      <w:r w:rsidRPr="002F3AC2">
        <w:t>Потапов Л. А. Теоретические основы электротехники: краткий курс</w:t>
      </w:r>
      <w:proofErr w:type="gramStart"/>
      <w:r w:rsidRPr="002F3AC2">
        <w:t xml:space="preserve"> :</w:t>
      </w:r>
      <w:proofErr w:type="gramEnd"/>
      <w:r w:rsidRPr="002F3AC2">
        <w:t xml:space="preserve"> учебное пособие / Л. А. Потапов. — Санкт-Петербург</w:t>
      </w:r>
      <w:proofErr w:type="gramStart"/>
      <w:r w:rsidRPr="002F3AC2">
        <w:t xml:space="preserve"> :</w:t>
      </w:r>
      <w:proofErr w:type="gramEnd"/>
      <w:r w:rsidRPr="002F3AC2">
        <w:t xml:space="preserve"> Лань, 2016. — 376 с. — ISBN 978-5-8114-2089-6. — Текст</w:t>
      </w:r>
      <w:proofErr w:type="gramStart"/>
      <w:r w:rsidRPr="002F3AC2">
        <w:t xml:space="preserve"> :</w:t>
      </w:r>
      <w:proofErr w:type="gramEnd"/>
      <w:r w:rsidRPr="002F3AC2">
        <w:t xml:space="preserve"> электронный // Лань : электронно-библиотечная система. — URL: </w:t>
      </w:r>
      <w:hyperlink r:id="rId14" w:history="1">
        <w:r w:rsidRPr="002F3AC2">
          <w:rPr>
            <w:u w:val="single"/>
          </w:rPr>
          <w:t>https://e.lanbook.com/book/76282</w:t>
        </w:r>
      </w:hyperlink>
      <w:r w:rsidRPr="002F3AC2">
        <w:t xml:space="preserve"> (дата обращения: 26.03.2020)</w:t>
      </w:r>
    </w:p>
    <w:p w:rsidR="002F3AC2" w:rsidRPr="002F3AC2" w:rsidRDefault="002F3AC2" w:rsidP="002F3AC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</w:pPr>
      <w:r w:rsidRPr="002F3AC2">
        <w:t>Купцов А. М. Теоретические основы электротехники. Решения типовых задач [Электронный ресурс] учебное пособие: / А. М. Купцов ; Национальный исследовательский Томский политехнический университет (ТПУ)</w:t>
      </w:r>
      <w:proofErr w:type="gramStart"/>
      <w:r w:rsidRPr="002F3AC2">
        <w:t xml:space="preserve"> .</w:t>
      </w:r>
      <w:proofErr w:type="gramEnd"/>
      <w:r w:rsidRPr="002F3AC2">
        <w:t xml:space="preserve"> — Томск : Изд-во ТПУ , 2011- Ч. 3: Основы теории электромагнитного поля . — 1 компьютерный файл (</w:t>
      </w:r>
      <w:proofErr w:type="spellStart"/>
      <w:r w:rsidRPr="002F3AC2">
        <w:t>pdf</w:t>
      </w:r>
      <w:proofErr w:type="spellEnd"/>
      <w:r w:rsidRPr="002F3AC2">
        <w:t xml:space="preserve">; 3.8 MB). — 2011. — Заглавие с титульного экрана. — Схема доступа: </w:t>
      </w:r>
      <w:hyperlink r:id="rId15" w:history="1">
        <w:r w:rsidRPr="002F3AC2">
          <w:rPr>
            <w:u w:val="single"/>
          </w:rPr>
          <w:t>http://www.lib.tpu.ru/fulltext2/m/2012/m304.pdf</w:t>
        </w:r>
      </w:hyperlink>
      <w:r w:rsidRPr="002F3AC2">
        <w:t xml:space="preserve">  </w:t>
      </w:r>
    </w:p>
    <w:p w:rsidR="002F3AC2" w:rsidRPr="002F3AC2" w:rsidRDefault="002F3AC2" w:rsidP="002F3AC2">
      <w:pPr>
        <w:widowControl/>
        <w:ind w:left="1134"/>
        <w:jc w:val="center"/>
        <w:rPr>
          <w:rFonts w:eastAsia="Cambria"/>
        </w:rPr>
      </w:pPr>
    </w:p>
    <w:p w:rsidR="00F073D8" w:rsidRDefault="00EE7518">
      <w:pPr>
        <w:tabs>
          <w:tab w:val="left" w:pos="709"/>
        </w:tabs>
        <w:ind w:left="360"/>
        <w:rPr>
          <w:b/>
        </w:rPr>
      </w:pPr>
      <w:r>
        <w:rPr>
          <w:b/>
        </w:rPr>
        <w:t>4.2. Информационное и программное обеспечение</w:t>
      </w:r>
    </w:p>
    <w:p w:rsidR="00C733AA" w:rsidRDefault="00C733AA" w:rsidP="00D85DE5">
      <w:pPr>
        <w:widowControl/>
        <w:ind w:firstLine="567"/>
        <w:jc w:val="both"/>
      </w:pPr>
      <w:proofErr w:type="spellStart"/>
      <w:r>
        <w:t>Internet</w:t>
      </w:r>
      <w:proofErr w:type="spellEnd"/>
      <w:r>
        <w:t xml:space="preserve">-ресурсы (в </w:t>
      </w:r>
      <w:proofErr w:type="spellStart"/>
      <w:r>
        <w:t>т.ч</w:t>
      </w:r>
      <w:proofErr w:type="spellEnd"/>
      <w:r>
        <w:t>. в среде LMS MOODLE и др. образовательные и библиотечные ресурсы):</w:t>
      </w:r>
    </w:p>
    <w:p w:rsidR="00C733AA" w:rsidRDefault="00C733AA" w:rsidP="00D85DE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8F2">
        <w:rPr>
          <w:szCs w:val="28"/>
        </w:rPr>
        <w:t>Среда электронного обучения ТПУ. Теоретические основы электротехники</w:t>
      </w:r>
      <w:r>
        <w:rPr>
          <w:szCs w:val="28"/>
        </w:rPr>
        <w:t xml:space="preserve"> 1.1</w:t>
      </w:r>
      <w:r w:rsidRPr="00BD48F2">
        <w:rPr>
          <w:szCs w:val="28"/>
        </w:rPr>
        <w:t>.</w:t>
      </w:r>
      <w:r w:rsidRPr="00BD48F2">
        <w:rPr>
          <w:szCs w:val="28"/>
        </w:rPr>
        <w:tab/>
      </w:r>
      <w:hyperlink r:id="rId16" w:history="1">
        <w:r w:rsidR="00620CF2" w:rsidRPr="00263BB2">
          <w:rPr>
            <w:rStyle w:val="ab"/>
          </w:rPr>
          <w:t>https://eor.lms.tpu.ru/course/view.php?id=2119</w:t>
        </w:r>
      </w:hyperlink>
      <w:r w:rsidR="00620CF2">
        <w:t xml:space="preserve"> </w:t>
      </w:r>
    </w:p>
    <w:p w:rsidR="002F3AC2" w:rsidRPr="002F3AC2" w:rsidRDefault="002F3AC2" w:rsidP="00D85DE5">
      <w:pPr>
        <w:widowControl/>
        <w:ind w:firstLine="567"/>
        <w:jc w:val="both"/>
        <w:rPr>
          <w:rFonts w:eastAsia="Cambria"/>
        </w:rPr>
      </w:pPr>
      <w:r w:rsidRPr="002F3AC2">
        <w:rPr>
          <w:rFonts w:eastAsia="Cambria"/>
        </w:rPr>
        <w:t xml:space="preserve">Электронно-библиотечная система «Лань» - </w:t>
      </w:r>
      <w:hyperlink r:id="rId17">
        <w:r w:rsidRPr="002F3AC2">
          <w:rPr>
            <w:rFonts w:eastAsia="Cambria"/>
            <w:color w:val="0000FF"/>
            <w:u w:val="single"/>
          </w:rPr>
          <w:t>https://e.lanbook.com/</w:t>
        </w:r>
      </w:hyperlink>
    </w:p>
    <w:p w:rsidR="002F3AC2" w:rsidRPr="002F3AC2" w:rsidRDefault="002F3AC2" w:rsidP="00D85DE5">
      <w:pPr>
        <w:widowControl/>
        <w:ind w:firstLine="567"/>
        <w:jc w:val="both"/>
        <w:rPr>
          <w:rFonts w:eastAsia="Cambria"/>
        </w:rPr>
      </w:pPr>
      <w:r w:rsidRPr="002F3AC2">
        <w:rPr>
          <w:rFonts w:eastAsia="Cambria"/>
        </w:rPr>
        <w:t xml:space="preserve">Электронно-библиотечная система «ZNANIUM.COM» - </w:t>
      </w:r>
      <w:hyperlink r:id="rId18">
        <w:r w:rsidRPr="002F3AC2">
          <w:rPr>
            <w:rFonts w:eastAsia="Cambria"/>
            <w:color w:val="0000FF"/>
            <w:u w:val="single"/>
          </w:rPr>
          <w:t>https://new.znanium.com/</w:t>
        </w:r>
      </w:hyperlink>
    </w:p>
    <w:p w:rsidR="002F3AC2" w:rsidRPr="002F3AC2" w:rsidRDefault="002F3AC2" w:rsidP="00D85DE5">
      <w:pPr>
        <w:widowControl/>
        <w:ind w:firstLine="567"/>
        <w:jc w:val="both"/>
        <w:rPr>
          <w:rFonts w:eastAsia="Cambria"/>
        </w:rPr>
      </w:pPr>
      <w:r w:rsidRPr="002F3AC2">
        <w:rPr>
          <w:rFonts w:eastAsia="Cambria"/>
        </w:rPr>
        <w:t>Электронно-библиотечная система «</w:t>
      </w:r>
      <w:proofErr w:type="spellStart"/>
      <w:r w:rsidRPr="002F3AC2">
        <w:rPr>
          <w:rFonts w:eastAsia="Cambria"/>
        </w:rPr>
        <w:t>Юрайт</w:t>
      </w:r>
      <w:proofErr w:type="spellEnd"/>
      <w:r w:rsidRPr="002F3AC2">
        <w:rPr>
          <w:rFonts w:eastAsia="Cambria"/>
        </w:rPr>
        <w:t xml:space="preserve">» - </w:t>
      </w:r>
      <w:hyperlink r:id="rId19">
        <w:r w:rsidRPr="002F3AC2">
          <w:rPr>
            <w:rFonts w:eastAsia="Cambria"/>
            <w:color w:val="0000FF"/>
            <w:u w:val="single"/>
          </w:rPr>
          <w:t>https://urait.ru/</w:t>
        </w:r>
      </w:hyperlink>
    </w:p>
    <w:p w:rsidR="002F3AC2" w:rsidRPr="002F3AC2" w:rsidRDefault="002F3AC2" w:rsidP="002F3AC2">
      <w:pPr>
        <w:widowControl/>
        <w:ind w:firstLine="567"/>
        <w:jc w:val="both"/>
        <w:rPr>
          <w:rFonts w:eastAsia="Cambria"/>
        </w:rPr>
      </w:pPr>
      <w:r w:rsidRPr="002F3AC2">
        <w:rPr>
          <w:rFonts w:eastAsia="Cambria"/>
        </w:rPr>
        <w:t xml:space="preserve">Электронно-библиотечная система «Консультант студента» </w:t>
      </w:r>
      <w:hyperlink r:id="rId20">
        <w:r w:rsidRPr="002F3AC2">
          <w:rPr>
            <w:rFonts w:eastAsia="Cambria"/>
            <w:color w:val="0000FF"/>
            <w:u w:val="single"/>
          </w:rPr>
          <w:t>http://www.studentlibrary.ru/</w:t>
        </w:r>
      </w:hyperlink>
    </w:p>
    <w:p w:rsidR="002F3AC2" w:rsidRDefault="002F3AC2" w:rsidP="002F3AC2">
      <w:pPr>
        <w:widowControl/>
        <w:jc w:val="both"/>
      </w:pPr>
    </w:p>
    <w:p w:rsidR="00F073D8" w:rsidRDefault="00F073D8">
      <w:pPr>
        <w:ind w:left="720"/>
        <w:rPr>
          <w:color w:val="0000FF"/>
          <w:u w:val="single"/>
        </w:rPr>
      </w:pPr>
    </w:p>
    <w:p w:rsidR="00F073D8" w:rsidRDefault="00EE7518">
      <w:pPr>
        <w:widowControl/>
        <w:tabs>
          <w:tab w:val="left" w:pos="1418"/>
        </w:tabs>
        <w:ind w:firstLine="567"/>
        <w:jc w:val="both"/>
      </w:pPr>
      <w:r>
        <w:t xml:space="preserve">Лицензионное программное обеспечение (в соответствии с </w:t>
      </w:r>
      <w:r>
        <w:rPr>
          <w:b/>
        </w:rPr>
        <w:t>Перечнем   лицензионного программного обеспечения ТПУ)</w:t>
      </w:r>
      <w:r>
        <w:t>:</w:t>
      </w:r>
    </w:p>
    <w:p w:rsidR="001B6ED2" w:rsidRDefault="001B6ED2" w:rsidP="001B6ED2">
      <w:pPr>
        <w:numPr>
          <w:ilvl w:val="0"/>
          <w:numId w:val="3"/>
        </w:numPr>
        <w:jc w:val="both"/>
      </w:pPr>
      <w:proofErr w:type="spellStart"/>
      <w:r>
        <w:lastRenderedPageBreak/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2010</w:t>
      </w:r>
    </w:p>
    <w:p w:rsidR="001B6ED2" w:rsidRDefault="001B6ED2" w:rsidP="001B6ED2">
      <w:pPr>
        <w:numPr>
          <w:ilvl w:val="0"/>
          <w:numId w:val="3"/>
        </w:numPr>
        <w:jc w:val="both"/>
      </w:pPr>
      <w:proofErr w:type="spellStart"/>
      <w:r>
        <w:t>Microsoft</w:t>
      </w:r>
      <w:proofErr w:type="spellEnd"/>
      <w:r>
        <w:t xml:space="preserve"> Visio2010</w:t>
      </w:r>
    </w:p>
    <w:p w:rsidR="001B6ED2" w:rsidRDefault="001B6ED2" w:rsidP="001B6ED2">
      <w:pPr>
        <w:numPr>
          <w:ilvl w:val="0"/>
          <w:numId w:val="3"/>
        </w:numPr>
        <w:jc w:val="both"/>
      </w:pPr>
      <w:proofErr w:type="spellStart"/>
      <w:r>
        <w:t>Mathcad</w:t>
      </w:r>
      <w:proofErr w:type="spellEnd"/>
      <w:r>
        <w:t xml:space="preserve"> 15</w:t>
      </w:r>
    </w:p>
    <w:p w:rsidR="001B6ED2" w:rsidRDefault="001B6ED2" w:rsidP="001B6ED2">
      <w:pPr>
        <w:numPr>
          <w:ilvl w:val="0"/>
          <w:numId w:val="3"/>
        </w:numPr>
        <w:jc w:val="both"/>
      </w:pPr>
      <w:proofErr w:type="spellStart"/>
      <w:r>
        <w:t>MathType</w:t>
      </w:r>
      <w:proofErr w:type="spellEnd"/>
      <w:r>
        <w:t xml:space="preserve"> 6.7</w:t>
      </w:r>
    </w:p>
    <w:p w:rsidR="001B6ED2" w:rsidRDefault="001B6ED2" w:rsidP="001B6ED2">
      <w:pPr>
        <w:numPr>
          <w:ilvl w:val="0"/>
          <w:numId w:val="3"/>
        </w:numPr>
        <w:jc w:val="both"/>
      </w:pPr>
      <w:proofErr w:type="spellStart"/>
      <w:r>
        <w:t>Multisim</w:t>
      </w:r>
      <w:proofErr w:type="spellEnd"/>
    </w:p>
    <w:p w:rsidR="00F073D8" w:rsidRDefault="00F073D8" w:rsidP="001B6ED2">
      <w:pPr>
        <w:ind w:left="851"/>
        <w:jc w:val="both"/>
      </w:pPr>
    </w:p>
    <w:sectPr w:rsidR="00F073D8">
      <w:headerReference w:type="default" r:id="rId21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B4" w:rsidRDefault="007F10B4">
      <w:r>
        <w:separator/>
      </w:r>
    </w:p>
  </w:endnote>
  <w:endnote w:type="continuationSeparator" w:id="0">
    <w:p w:rsidR="007F10B4" w:rsidRDefault="007F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B4" w:rsidRDefault="007F10B4">
      <w:r>
        <w:separator/>
      </w:r>
    </w:p>
  </w:footnote>
  <w:footnote w:type="continuationSeparator" w:id="0">
    <w:p w:rsidR="007F10B4" w:rsidRDefault="007F10B4">
      <w:r>
        <w:continuationSeparator/>
      </w:r>
    </w:p>
  </w:footnote>
  <w:footnote w:id="1">
    <w:p w:rsidR="00F073D8" w:rsidRDefault="00EE7518">
      <w:r>
        <w:rPr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 xml:space="preserve">П.3.8. ФГОС – «Организация самостоятельно планирует результаты </w:t>
      </w:r>
      <w:proofErr w:type="gramStart"/>
      <w:r>
        <w:rPr>
          <w:sz w:val="16"/>
          <w:szCs w:val="16"/>
        </w:rPr>
        <w:t>обучения по дисциплинам</w:t>
      </w:r>
      <w:proofErr w:type="gramEnd"/>
      <w:r>
        <w:rPr>
          <w:sz w:val="16"/>
          <w:szCs w:val="16"/>
        </w:rPr>
        <w:t xml:space="preserve"> (модулям) и практикам, которые должны быть соотнесены с установленными в программе индикаторами достижения компетенций. Совокупность запланированных результатов </w:t>
      </w:r>
      <w:proofErr w:type="gramStart"/>
      <w:r>
        <w:rPr>
          <w:sz w:val="16"/>
          <w:szCs w:val="16"/>
        </w:rPr>
        <w:t>обучения по дисциплинам</w:t>
      </w:r>
      <w:proofErr w:type="gramEnd"/>
      <w:r>
        <w:rPr>
          <w:sz w:val="16"/>
          <w:szCs w:val="16"/>
        </w:rPr>
        <w:t xml:space="preserve"> (модулям) и практикам должна обеспечивать формирование у выпускника всех компетенций, установленных программой магистратуры»</w:t>
      </w:r>
    </w:p>
  </w:footnote>
  <w:footnote w:id="2">
    <w:p w:rsidR="00F073D8" w:rsidRDefault="00EE751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>Результаты обучения более детализировано представляют индикаторы достижения компетенций как формируемые знания, умения и опыт (навыки), конкретные действия, выполняемые обучающимся, после успешного освоения дисциплины (в соответствии с Матрицей компетенций ООП)</w:t>
      </w:r>
    </w:p>
    <w:p w:rsidR="00F073D8" w:rsidRDefault="00F073D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3">
    <w:p w:rsidR="00DB4BC1" w:rsidRPr="009759FF" w:rsidRDefault="00DB4BC1" w:rsidP="00DB4BC1">
      <w:pPr>
        <w:pStyle w:val="a9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D8" w:rsidRDefault="00F073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40B"/>
    <w:multiLevelType w:val="multilevel"/>
    <w:tmpl w:val="39A253C2"/>
    <w:lvl w:ilvl="0">
      <w:start w:val="1"/>
      <w:numFmt w:val="decimal"/>
      <w:lvlText w:val="%1."/>
      <w:lvlJc w:val="left"/>
      <w:pPr>
        <w:ind w:left="1346" w:hanging="360"/>
      </w:p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52FB2418"/>
    <w:multiLevelType w:val="multilevel"/>
    <w:tmpl w:val="B0FC612C"/>
    <w:lvl w:ilvl="0">
      <w:start w:val="1"/>
      <w:numFmt w:val="decimal"/>
      <w:lvlText w:val="%1."/>
      <w:lvlJc w:val="left"/>
      <w:pPr>
        <w:ind w:left="1346" w:hanging="360"/>
      </w:p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405274"/>
    <w:multiLevelType w:val="multilevel"/>
    <w:tmpl w:val="E3667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33EF"/>
    <w:multiLevelType w:val="multilevel"/>
    <w:tmpl w:val="4CB0525C"/>
    <w:lvl w:ilvl="0">
      <w:start w:val="1"/>
      <w:numFmt w:val="decimal"/>
      <w:lvlText w:val="%1."/>
      <w:lvlJc w:val="left"/>
      <w:pPr>
        <w:ind w:left="1346" w:hanging="360"/>
      </w:p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8A7776E"/>
    <w:multiLevelType w:val="multilevel"/>
    <w:tmpl w:val="00D2D4DE"/>
    <w:lvl w:ilvl="0">
      <w:start w:val="1"/>
      <w:numFmt w:val="decimal"/>
      <w:lvlText w:val="%1."/>
      <w:lvlJc w:val="left"/>
      <w:pPr>
        <w:ind w:left="1346" w:hanging="360"/>
      </w:pPr>
    </w:lvl>
    <w:lvl w:ilvl="1">
      <w:start w:val="1"/>
      <w:numFmt w:val="bullet"/>
      <w:lvlText w:val="o"/>
      <w:lvlJc w:val="left"/>
      <w:pPr>
        <w:ind w:left="20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73D8"/>
    <w:rsid w:val="001A5CBD"/>
    <w:rsid w:val="001B6ED2"/>
    <w:rsid w:val="002744E7"/>
    <w:rsid w:val="002F3AC2"/>
    <w:rsid w:val="00310318"/>
    <w:rsid w:val="00425051"/>
    <w:rsid w:val="004763F0"/>
    <w:rsid w:val="00542FB7"/>
    <w:rsid w:val="00553093"/>
    <w:rsid w:val="005814D7"/>
    <w:rsid w:val="00620CF2"/>
    <w:rsid w:val="0075541D"/>
    <w:rsid w:val="00760058"/>
    <w:rsid w:val="007F10B4"/>
    <w:rsid w:val="00924CC7"/>
    <w:rsid w:val="00983D5C"/>
    <w:rsid w:val="00AD4753"/>
    <w:rsid w:val="00AE4603"/>
    <w:rsid w:val="00C733AA"/>
    <w:rsid w:val="00D85DE5"/>
    <w:rsid w:val="00DB4BC1"/>
    <w:rsid w:val="00EE7518"/>
    <w:rsid w:val="00F073D8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tabs>
        <w:tab w:val="left" w:pos="1418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709"/>
      </w:tabs>
      <w:jc w:val="both"/>
      <w:outlineLvl w:val="1"/>
    </w:pPr>
    <w:rPr>
      <w:b/>
    </w:rPr>
  </w:style>
  <w:style w:type="paragraph" w:styleId="3">
    <w:name w:val="heading 3"/>
    <w:basedOn w:val="a"/>
    <w:next w:val="a"/>
    <w:pPr>
      <w:keepNext/>
      <w:widowControl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widowControl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jc w:val="center"/>
    </w:pPr>
    <w:rPr>
      <w:b/>
      <w:sz w:val="22"/>
      <w:szCs w:val="22"/>
    </w:rPr>
  </w:style>
  <w:style w:type="paragraph" w:styleId="a4">
    <w:name w:val="Subtitle"/>
    <w:basedOn w:val="a"/>
    <w:next w:val="a"/>
    <w:pPr>
      <w:widowControl/>
      <w:jc w:val="center"/>
    </w:pPr>
    <w:rPr>
      <w:b/>
      <w:smallCaps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footnote text"/>
    <w:basedOn w:val="a"/>
    <w:link w:val="aa"/>
    <w:uiPriority w:val="99"/>
    <w:unhideWhenUsed/>
    <w:rsid w:val="0055309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53093"/>
    <w:rPr>
      <w:sz w:val="20"/>
      <w:szCs w:val="20"/>
    </w:rPr>
  </w:style>
  <w:style w:type="character" w:styleId="ab">
    <w:name w:val="Hyperlink"/>
    <w:basedOn w:val="a0"/>
    <w:uiPriority w:val="99"/>
    <w:unhideWhenUsed/>
    <w:rsid w:val="002F3AC2"/>
    <w:rPr>
      <w:color w:val="0000FF" w:themeColor="hyperlink"/>
      <w:u w:val="single"/>
    </w:rPr>
  </w:style>
  <w:style w:type="character" w:styleId="ac">
    <w:name w:val="footnote reference"/>
    <w:uiPriority w:val="99"/>
    <w:rsid w:val="00DB4B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tabs>
        <w:tab w:val="left" w:pos="1418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709"/>
      </w:tabs>
      <w:jc w:val="both"/>
      <w:outlineLvl w:val="1"/>
    </w:pPr>
    <w:rPr>
      <w:b/>
    </w:rPr>
  </w:style>
  <w:style w:type="paragraph" w:styleId="3">
    <w:name w:val="heading 3"/>
    <w:basedOn w:val="a"/>
    <w:next w:val="a"/>
    <w:pPr>
      <w:keepNext/>
      <w:widowControl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widowControl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jc w:val="center"/>
    </w:pPr>
    <w:rPr>
      <w:b/>
      <w:sz w:val="22"/>
      <w:szCs w:val="22"/>
    </w:rPr>
  </w:style>
  <w:style w:type="paragraph" w:styleId="a4">
    <w:name w:val="Subtitle"/>
    <w:basedOn w:val="a"/>
    <w:next w:val="a"/>
    <w:pPr>
      <w:widowControl/>
      <w:jc w:val="center"/>
    </w:pPr>
    <w:rPr>
      <w:b/>
      <w:smallCaps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footnote text"/>
    <w:basedOn w:val="a"/>
    <w:link w:val="aa"/>
    <w:uiPriority w:val="99"/>
    <w:unhideWhenUsed/>
    <w:rsid w:val="0055309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53093"/>
    <w:rPr>
      <w:sz w:val="20"/>
      <w:szCs w:val="20"/>
    </w:rPr>
  </w:style>
  <w:style w:type="character" w:styleId="ab">
    <w:name w:val="Hyperlink"/>
    <w:basedOn w:val="a0"/>
    <w:uiPriority w:val="99"/>
    <w:unhideWhenUsed/>
    <w:rsid w:val="002F3AC2"/>
    <w:rPr>
      <w:color w:val="0000FF" w:themeColor="hyperlink"/>
      <w:u w:val="single"/>
    </w:rPr>
  </w:style>
  <w:style w:type="character" w:styleId="ac">
    <w:name w:val="footnote reference"/>
    <w:uiPriority w:val="99"/>
    <w:rsid w:val="00DB4B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13/FN/fn-2399.pdf" TargetMode="External"/><Relationship Id="rId13" Type="http://schemas.openxmlformats.org/officeDocument/2006/relationships/hyperlink" Target="http://www.lib.tpu.ru/fulltext2/m/2014/m322.pdf" TargetMode="External"/><Relationship Id="rId18" Type="http://schemas.openxmlformats.org/officeDocument/2006/relationships/hyperlink" Target="https://new.znanium.com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ezproxy.ha.tpu.ru:2323/files/names/document/RU/TPU/pers/25531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or.lms.tpu.ru/course/view.php?id=2119" TargetMode="External"/><Relationship Id="rId20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.tpu.ru/fulltext2/m/2012/m18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tpu.ru/fulltext2/m/2012/m30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zproxy.ha.tpu.ru:2323/files/names/document/RU/TPU/pers/25531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3/FN/fn-2400.pdf" TargetMode="External"/><Relationship Id="rId14" Type="http://schemas.openxmlformats.org/officeDocument/2006/relationships/hyperlink" Target="https://e.lanbook.com/book/762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к</dc:creator>
  <cp:lastModifiedBy>nika</cp:lastModifiedBy>
  <cp:revision>10</cp:revision>
  <cp:lastPrinted>2021-02-07T14:22:00Z</cp:lastPrinted>
  <dcterms:created xsi:type="dcterms:W3CDTF">2020-06-11T08:07:00Z</dcterms:created>
  <dcterms:modified xsi:type="dcterms:W3CDTF">2021-02-07T14:32:00Z</dcterms:modified>
</cp:coreProperties>
</file>